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60" w:rsidRDefault="00A13F7A" w:rsidP="00AA34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5425" cy="9303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3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Pr="00252315" w:rsidRDefault="00AA3460" w:rsidP="00AA3460">
      <w:pPr>
        <w:pStyle w:val="a8"/>
        <w:rPr>
          <w:rFonts w:ascii="Times New Roman" w:hAnsi="Times New Roman" w:cs="Times New Roman"/>
          <w:sz w:val="28"/>
          <w:szCs w:val="28"/>
        </w:rPr>
      </w:pPr>
      <w:r w:rsidRPr="00252315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Рабочая  </w:t>
      </w:r>
      <w:r w:rsidR="00252315" w:rsidRPr="00252315">
        <w:rPr>
          <w:rFonts w:ascii="Times New Roman" w:hAnsi="Times New Roman" w:cs="Times New Roman"/>
          <w:spacing w:val="1"/>
          <w:sz w:val="28"/>
          <w:szCs w:val="28"/>
        </w:rPr>
        <w:t>программа учебного предмета ОУП.</w:t>
      </w:r>
      <w:r w:rsidRPr="00252315">
        <w:rPr>
          <w:rFonts w:ascii="Times New Roman" w:hAnsi="Times New Roman" w:cs="Times New Roman"/>
          <w:spacing w:val="1"/>
          <w:sz w:val="28"/>
          <w:szCs w:val="28"/>
        </w:rPr>
        <w:t xml:space="preserve">13  Биология разработана на основе </w:t>
      </w:r>
      <w:r w:rsidRPr="00252315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252315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приказом</w:t>
        </w:r>
      </w:hyperlink>
      <w:r w:rsidRPr="00252315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</w:t>
      </w:r>
    </w:p>
    <w:p w:rsidR="00AA3460" w:rsidRPr="00252315" w:rsidRDefault="00AA3460" w:rsidP="00AA3460">
      <w:pPr>
        <w:rPr>
          <w:sz w:val="28"/>
          <w:szCs w:val="28"/>
        </w:rPr>
      </w:pPr>
    </w:p>
    <w:p w:rsidR="00AA3460" w:rsidRPr="00252315" w:rsidRDefault="00AA3460" w:rsidP="00AA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3460" w:rsidRPr="00252315" w:rsidRDefault="00AA3460" w:rsidP="00AA3460">
      <w:pPr>
        <w:autoSpaceDN w:val="0"/>
        <w:adjustRightInd w:val="0"/>
        <w:jc w:val="both"/>
        <w:rPr>
          <w:bCs/>
          <w:sz w:val="28"/>
          <w:szCs w:val="28"/>
        </w:rPr>
      </w:pPr>
      <w:r w:rsidRPr="00252315">
        <w:rPr>
          <w:bCs/>
          <w:sz w:val="28"/>
          <w:szCs w:val="28"/>
        </w:rPr>
        <w:t>Организация разработчик:  ГБПОУ КО ТМТ</w:t>
      </w:r>
    </w:p>
    <w:p w:rsidR="00AA3460" w:rsidRPr="00252315" w:rsidRDefault="00AA3460" w:rsidP="00AA3460">
      <w:pPr>
        <w:autoSpaceDN w:val="0"/>
        <w:adjustRightInd w:val="0"/>
        <w:jc w:val="both"/>
        <w:rPr>
          <w:sz w:val="28"/>
          <w:szCs w:val="28"/>
        </w:rPr>
      </w:pPr>
    </w:p>
    <w:p w:rsidR="00AA3460" w:rsidRDefault="00AA3460" w:rsidP="00AA3460">
      <w:pPr>
        <w:autoSpaceDN w:val="0"/>
        <w:adjustRightInd w:val="0"/>
        <w:jc w:val="both"/>
        <w:rPr>
          <w:sz w:val="28"/>
          <w:szCs w:val="28"/>
        </w:rPr>
      </w:pPr>
      <w:r w:rsidRPr="00252315">
        <w:rPr>
          <w:sz w:val="28"/>
          <w:szCs w:val="28"/>
        </w:rPr>
        <w:t>Разработчик – Петрова Л.И. преподаватель  высшей квалификационной категории</w:t>
      </w:r>
      <w:r>
        <w:rPr>
          <w:sz w:val="28"/>
          <w:szCs w:val="28"/>
        </w:rPr>
        <w:t>.</w:t>
      </w: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jc w:val="center"/>
        <w:rPr>
          <w:b/>
          <w:sz w:val="28"/>
          <w:szCs w:val="28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16" w:lineRule="exact"/>
        <w:rPr>
          <w:sz w:val="24"/>
          <w:szCs w:val="24"/>
        </w:rPr>
      </w:pPr>
    </w:p>
    <w:p w:rsidR="00AA3460" w:rsidRDefault="00AA3460" w:rsidP="00AA3460">
      <w:pPr>
        <w:jc w:val="center"/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252315" w:rsidRDefault="00252315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Default="00AA3460" w:rsidP="00AA3460">
      <w:pPr>
        <w:spacing w:line="200" w:lineRule="exact"/>
        <w:rPr>
          <w:sz w:val="24"/>
          <w:szCs w:val="24"/>
        </w:rPr>
      </w:pPr>
    </w:p>
    <w:p w:rsidR="00AA3460" w:rsidRPr="00252315" w:rsidRDefault="00AA3460" w:rsidP="00AA3460">
      <w:pPr>
        <w:ind w:right="380"/>
        <w:jc w:val="center"/>
        <w:rPr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>СОДЕРЖАНИЕ</w:t>
      </w:r>
    </w:p>
    <w:p w:rsidR="00AA3460" w:rsidRPr="00252315" w:rsidRDefault="00AA3460" w:rsidP="00AA3460">
      <w:pPr>
        <w:spacing w:line="200" w:lineRule="exact"/>
        <w:rPr>
          <w:sz w:val="28"/>
          <w:szCs w:val="28"/>
        </w:rPr>
      </w:pPr>
    </w:p>
    <w:p w:rsidR="00AA3460" w:rsidRPr="00252315" w:rsidRDefault="00AA3460" w:rsidP="00AA3460">
      <w:pPr>
        <w:spacing w:line="352" w:lineRule="exact"/>
        <w:rPr>
          <w:sz w:val="28"/>
          <w:szCs w:val="28"/>
        </w:rPr>
      </w:pPr>
    </w:p>
    <w:p w:rsidR="00AA3460" w:rsidRPr="00252315" w:rsidRDefault="00AA3460" w:rsidP="00AA3460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Планируемые результаты освоения учебного</w:t>
      </w:r>
      <w:r w:rsidR="00252315">
        <w:rPr>
          <w:rFonts w:ascii="Times New Roman" w:eastAsia="Times New Roman" w:hAnsi="Times New Roman"/>
          <w:bCs/>
          <w:sz w:val="28"/>
          <w:szCs w:val="28"/>
        </w:rPr>
        <w:t xml:space="preserve"> предмета</w:t>
      </w:r>
      <w:proofErr w:type="gramStart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.</w:t>
      </w:r>
      <w:proofErr w:type="gramEnd"/>
    </w:p>
    <w:p w:rsidR="00AA3460" w:rsidRPr="00252315" w:rsidRDefault="00AA3460" w:rsidP="0032207B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</w:t>
      </w:r>
    </w:p>
    <w:p w:rsidR="00AA3460" w:rsidRPr="00252315" w:rsidRDefault="00AA3460" w:rsidP="0032207B">
      <w:pPr>
        <w:pStyle w:val="a9"/>
        <w:numPr>
          <w:ilvl w:val="0"/>
          <w:numId w:val="25"/>
        </w:numPr>
        <w:tabs>
          <w:tab w:val="left" w:pos="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315">
        <w:rPr>
          <w:rFonts w:ascii="Times New Roman" w:eastAsia="Times New Roman" w:hAnsi="Times New Roman"/>
          <w:bCs/>
          <w:sz w:val="28"/>
          <w:szCs w:val="28"/>
        </w:rPr>
        <w:t>Тематическое планирование</w:t>
      </w:r>
      <w:proofErr w:type="gramStart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.</w:t>
      </w:r>
      <w:proofErr w:type="gramEnd"/>
      <w:r w:rsidRPr="00252315">
        <w:rPr>
          <w:rFonts w:ascii="Times New Roman" w:eastAsia="Times New Roman" w:hAnsi="Times New Roman"/>
          <w:bCs/>
          <w:sz w:val="28"/>
          <w:szCs w:val="28"/>
        </w:rPr>
        <w:t xml:space="preserve">    </w:t>
      </w:r>
    </w:p>
    <w:p w:rsidR="0032207B" w:rsidRPr="00252315" w:rsidRDefault="0032207B" w:rsidP="0032207B">
      <w:pPr>
        <w:rPr>
          <w:rFonts w:eastAsia="Times New Roman"/>
          <w:bCs/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32207B" w:rsidRPr="00252315" w:rsidRDefault="0032207B" w:rsidP="0032207B">
      <w:pPr>
        <w:rPr>
          <w:rFonts w:eastAsia="Times New Roman"/>
          <w:bCs/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2207B" w:rsidRPr="00252315" w:rsidRDefault="0032207B" w:rsidP="0032207B">
      <w:pPr>
        <w:rPr>
          <w:sz w:val="28"/>
          <w:szCs w:val="28"/>
        </w:rPr>
      </w:pPr>
      <w:r w:rsidRPr="0025231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pStyle w:val="a9"/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AA3460" w:rsidRPr="00AA3460" w:rsidRDefault="00FF31B3" w:rsidP="00AA3460">
      <w:pPr>
        <w:pStyle w:val="a9"/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1.</w:t>
      </w:r>
      <w:r w:rsidR="00AA3460">
        <w:rPr>
          <w:rFonts w:ascii="Times New Roman" w:hAnsi="Times New Roman"/>
          <w:b/>
          <w:bCs/>
          <w:caps/>
          <w:sz w:val="24"/>
          <w:szCs w:val="24"/>
        </w:rPr>
        <w:t>ПЛАНИРУЕМЫЕ РЕЗУЛЬТАТЫ УЧЕБНОГО ПРЕДМЕТА.</w:t>
      </w:r>
    </w:p>
    <w:p w:rsidR="00AA3460" w:rsidRDefault="00AA3460" w:rsidP="00AA3460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/>
          <w:sz w:val="28"/>
          <w:szCs w:val="28"/>
        </w:rPr>
      </w:pPr>
    </w:p>
    <w:p w:rsidR="00AA3460" w:rsidRDefault="00AA3460" w:rsidP="00AA34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Освоение содержания учебной дисциплины «Биология» обеспечивает достижение обучающимися следующих результатов:</w:t>
      </w:r>
    </w:p>
    <w:p w:rsidR="00AA3460" w:rsidRDefault="00AA3460" w:rsidP="00AA3460">
      <w:pPr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t>личностных: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чувства гордости и уважения к истории и достижениям отечественной биологической науки; представления о целостной естественн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научной картине мира;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использовать знания о современной естественнонаучной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готовность использовать основные методы защиты от возможных последствий аварий, катастроф, стихийных бедствий;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оказанию первой помощи при травмах, простудных и других заболеваниях, отравлениях пищевыми продуктами;</w:t>
      </w:r>
    </w:p>
    <w:p w:rsidR="00AA3460" w:rsidRDefault="00AA3460" w:rsidP="00AA3460">
      <w:pPr>
        <w:widowControl w:val="0"/>
        <w:tabs>
          <w:tab w:val="left" w:pos="558"/>
          <w:tab w:val="left" w:pos="851"/>
        </w:tabs>
        <w:jc w:val="both"/>
        <w:rPr>
          <w:sz w:val="28"/>
          <w:szCs w:val="28"/>
          <w:shd w:val="clear" w:color="auto" w:fill="FFFFFF"/>
        </w:rPr>
      </w:pPr>
    </w:p>
    <w:p w:rsidR="00AA3460" w:rsidRDefault="00AA3460" w:rsidP="00AA3460">
      <w:pPr>
        <w:widowControl w:val="0"/>
        <w:tabs>
          <w:tab w:val="left" w:pos="281"/>
          <w:tab w:val="left" w:pos="851"/>
        </w:tabs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b/>
          <w:bCs/>
          <w:i/>
          <w:iCs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осознание социальной значимости своей профессии/специальности, обладание мотивацией к осуществлению профессиональной деятельности;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способность применять биологические и экологические знания для анализа прикладных проблем хозяйственной деятельности;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способность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профессиональных задач;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способность к оценке этических аспектов некоторых исследований в области биотехнологии (клонирование, искусственное оплодотворение).</w:t>
      </w:r>
    </w:p>
    <w:p w:rsidR="00AA3460" w:rsidRDefault="00AA3460" w:rsidP="00AA3460">
      <w:pPr>
        <w:jc w:val="both"/>
        <w:rPr>
          <w:sz w:val="28"/>
          <w:szCs w:val="28"/>
        </w:rPr>
      </w:pPr>
    </w:p>
    <w:p w:rsidR="00AA3460" w:rsidRDefault="00AA3460" w:rsidP="00AA3460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предметных: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умений объяснять результаты биологических экспериментов, решать элементарные биологические задачи; </w:t>
      </w:r>
    </w:p>
    <w:p w:rsidR="00AA3460" w:rsidRDefault="00AA3460" w:rsidP="00AA3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Учебный процесс на уроках Биологии организован таким образом, что практически все обучающиеся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Основные интерактивные формы проведения учебных занятий: творческие задания; работа в малых группах; дискуссия; обучающие игры (ролевые игры, имитации, деловые игры и образовательные игры); изучение и закрепление нового материала на интерактивной лекции (лекция-беседа, лекция – дискуссия, лекция с разбором конкретных ситуаций, лекция с заранее запланированными ошибками, лекция-пресс-конференция, мини-лекция); эвристическая беседа; разработка проекта (метод проектов);</w:t>
      </w:r>
      <w:proofErr w:type="gramEnd"/>
      <w:r>
        <w:rPr>
          <w:sz w:val="28"/>
          <w:szCs w:val="28"/>
        </w:rPr>
        <w:t xml:space="preserve"> метод кейсов (решение ситуационных упражнений и задач как разновидности метода кейсов). </w:t>
      </w:r>
    </w:p>
    <w:p w:rsidR="00AA3460" w:rsidRDefault="00AA3460" w:rsidP="00AA346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рамках освоения общеобразовательной учебной дисциплины «Биология» обучающимся предоставляется возможность подготовить и защитить </w:t>
      </w:r>
      <w:proofErr w:type="gramStart"/>
      <w:r>
        <w:rPr>
          <w:rFonts w:eastAsia="Times New Roman"/>
          <w:sz w:val="28"/>
          <w:szCs w:val="28"/>
        </w:rPr>
        <w:t>индивидуальный проект</w:t>
      </w:r>
      <w:proofErr w:type="gramEnd"/>
      <w:r>
        <w:rPr>
          <w:rFonts w:eastAsia="Times New Roman"/>
          <w:sz w:val="28"/>
          <w:szCs w:val="28"/>
        </w:rPr>
        <w:t xml:space="preserve"> по предложенным темам. </w:t>
      </w:r>
    </w:p>
    <w:p w:rsidR="00AA3460" w:rsidRDefault="00AA3460" w:rsidP="00AA34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общеобразовательной учебной дисциплины «</w:t>
      </w:r>
      <w:r>
        <w:rPr>
          <w:rFonts w:eastAsia="Times New Roman"/>
          <w:sz w:val="28"/>
          <w:szCs w:val="28"/>
        </w:rPr>
        <w:t>Биология</w:t>
      </w:r>
      <w:r>
        <w:rPr>
          <w:sz w:val="28"/>
          <w:szCs w:val="28"/>
        </w:rPr>
        <w:t xml:space="preserve">» завершается подведением итогов в форме дифференцированного зачета в рамках промежуточной </w:t>
      </w:r>
      <w:r>
        <w:rPr>
          <w:sz w:val="28"/>
          <w:szCs w:val="28"/>
        </w:rPr>
        <w:lastRenderedPageBreak/>
        <w:t>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AA3460" w:rsidRDefault="00AA3460" w:rsidP="00AA3460">
      <w:pPr>
        <w:ind w:firstLine="567"/>
        <w:jc w:val="both"/>
        <w:rPr>
          <w:sz w:val="28"/>
          <w:szCs w:val="28"/>
        </w:rPr>
      </w:pPr>
    </w:p>
    <w:p w:rsidR="00AA3460" w:rsidRDefault="00AA3460" w:rsidP="00AA3460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  уровне научится:</w:t>
      </w:r>
    </w:p>
    <w:p w:rsidR="00AA3460" w:rsidRDefault="00AA3460" w:rsidP="00AA3460">
      <w:pPr>
        <w:spacing w:line="170" w:lineRule="exact"/>
        <w:rPr>
          <w:sz w:val="20"/>
          <w:szCs w:val="20"/>
        </w:rPr>
      </w:pPr>
    </w:p>
    <w:p w:rsidR="00AA3460" w:rsidRDefault="00AA3460" w:rsidP="00252315">
      <w:pPr>
        <w:ind w:left="260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биологических открытий и современных исследований в развитии науки и в практической деятельности людей;</w:t>
      </w:r>
    </w:p>
    <w:p w:rsidR="00AA3460" w:rsidRDefault="00AA3460" w:rsidP="00252315">
      <w:pPr>
        <w:ind w:left="260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биологии в формировании современной научной картины мира, прогнозировать перспективы развития биологии;</w:t>
      </w:r>
    </w:p>
    <w:p w:rsidR="00AA3460" w:rsidRDefault="00AA3460" w:rsidP="00252315">
      <w:pPr>
        <w:ind w:left="260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AA3460" w:rsidRDefault="00AA3460" w:rsidP="00252315">
      <w:pPr>
        <w:ind w:left="260" w:firstLine="2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обосновывать систему взглядов на живую природу и место в ней человека, применяя биологические теории, учения, законы, </w:t>
      </w:r>
      <w:proofErr w:type="spellStart"/>
      <w:r>
        <w:rPr>
          <w:rFonts w:eastAsia="Times New Roman"/>
          <w:sz w:val="28"/>
          <w:szCs w:val="28"/>
        </w:rPr>
        <w:t>закономерности</w:t>
      </w:r>
      <w:proofErr w:type="gramStart"/>
      <w:r>
        <w:rPr>
          <w:rFonts w:eastAsia="Times New Roman"/>
          <w:sz w:val="28"/>
          <w:szCs w:val="28"/>
        </w:rPr>
        <w:t>,п</w:t>
      </w:r>
      <w:proofErr w:type="gramEnd"/>
      <w:r>
        <w:rPr>
          <w:rFonts w:eastAsia="Times New Roman"/>
          <w:sz w:val="28"/>
          <w:szCs w:val="28"/>
        </w:rPr>
        <w:t>онимать</w:t>
      </w:r>
      <w:proofErr w:type="spellEnd"/>
      <w:r>
        <w:rPr>
          <w:rFonts w:eastAsia="Times New Roman"/>
          <w:sz w:val="28"/>
          <w:szCs w:val="28"/>
        </w:rPr>
        <w:t xml:space="preserve"> границы их применимости;</w:t>
      </w:r>
    </w:p>
    <w:p w:rsidR="00AA3460" w:rsidRDefault="00AA3460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проводить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учебно-исследовательскую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деятельность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биологии:</w:t>
      </w:r>
    </w:p>
    <w:p w:rsidR="00AA3460" w:rsidRDefault="00AA3460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- </w:t>
      </w:r>
      <w:r>
        <w:rPr>
          <w:rFonts w:eastAsia="Times New Roman"/>
          <w:sz w:val="28"/>
          <w:szCs w:val="28"/>
        </w:rPr>
        <w:t>выдвигать гипотезы, планировать работу, отбирать и</w:t>
      </w:r>
      <w:r>
        <w:rPr>
          <w:rFonts w:eastAsia="Times New Roman"/>
          <w:sz w:val="28"/>
          <w:szCs w:val="28"/>
        </w:rPr>
        <w:tab/>
        <w:t>преобразовывать</w:t>
      </w:r>
    </w:p>
    <w:p w:rsidR="00252315" w:rsidRDefault="00252315" w:rsidP="00252315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ind w:left="540"/>
        <w:jc w:val="both"/>
        <w:rPr>
          <w:rFonts w:eastAsia="Times New Roman"/>
          <w:sz w:val="28"/>
          <w:szCs w:val="28"/>
        </w:rPr>
      </w:pPr>
    </w:p>
    <w:p w:rsidR="00AA3460" w:rsidRDefault="00AA3460" w:rsidP="00AA3460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 на базовом  уровне получит возможность научиться:</w:t>
      </w:r>
    </w:p>
    <w:p w:rsidR="00AA3460" w:rsidRDefault="00AA3460" w:rsidP="00AA3460">
      <w:pPr>
        <w:spacing w:line="172" w:lineRule="exact"/>
        <w:rPr>
          <w:sz w:val="20"/>
          <w:szCs w:val="20"/>
        </w:rPr>
      </w:pP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организовывать и проводить индивидуальную исследовательскую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 xml:space="preserve">деятельность по биологии (или разрабатывать </w:t>
      </w:r>
      <w:proofErr w:type="gramStart"/>
      <w:r w:rsidRPr="00252315">
        <w:rPr>
          <w:rFonts w:eastAsia="Times New Roman"/>
          <w:iCs/>
          <w:sz w:val="28"/>
          <w:szCs w:val="28"/>
        </w:rPr>
        <w:t>индивидуальный проект</w:t>
      </w:r>
      <w:proofErr w:type="gramEnd"/>
      <w:r w:rsidRPr="00252315">
        <w:rPr>
          <w:rFonts w:eastAsia="Times New Roman"/>
          <w:iCs/>
          <w:sz w:val="28"/>
          <w:szCs w:val="28"/>
        </w:rPr>
        <w:t>):</w:t>
      </w:r>
    </w:p>
    <w:p w:rsidR="00AA3460" w:rsidRPr="00252315" w:rsidRDefault="00AA3460" w:rsidP="00252315">
      <w:pPr>
        <w:ind w:left="260"/>
        <w:jc w:val="both"/>
        <w:rPr>
          <w:sz w:val="20"/>
          <w:szCs w:val="20"/>
        </w:rPr>
      </w:pPr>
      <w:r w:rsidRPr="00252315">
        <w:rPr>
          <w:rFonts w:eastAsia="Times New Roman"/>
          <w:iCs/>
          <w:sz w:val="28"/>
          <w:szCs w:val="28"/>
        </w:rPr>
        <w:t>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прогнозировать последствия собственных исследований с учетом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этических норм и экологических требований;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выделять существенные особенности жизненных циклов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представителей разных отделов растений и типов животных; изображать циклы развития в виде схем;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анализировать и использовать в решении учебных и исследовательских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задач информацию о современных исследованиях в биологии, медицине и экологии;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 xml:space="preserve">аргументировать необходимость синтеза </w:t>
      </w:r>
      <w:proofErr w:type="gramStart"/>
      <w:r w:rsidRPr="00252315">
        <w:rPr>
          <w:rFonts w:eastAsia="Times New Roman"/>
          <w:iCs/>
          <w:sz w:val="28"/>
          <w:szCs w:val="28"/>
        </w:rPr>
        <w:t>естественно-научного</w:t>
      </w:r>
      <w:proofErr w:type="gramEnd"/>
      <w:r w:rsidRPr="00252315">
        <w:rPr>
          <w:rFonts w:eastAsia="Times New Roman"/>
          <w:iCs/>
          <w:sz w:val="28"/>
          <w:szCs w:val="28"/>
        </w:rPr>
        <w:t xml:space="preserve"> и</w:t>
      </w:r>
      <w:r w:rsidRPr="00252315">
        <w:rPr>
          <w:rFonts w:eastAsia="Times New Roman"/>
          <w:sz w:val="28"/>
          <w:szCs w:val="28"/>
        </w:rPr>
        <w:t xml:space="preserve"> </w:t>
      </w:r>
      <w:proofErr w:type="spellStart"/>
      <w:r w:rsidRPr="00252315">
        <w:rPr>
          <w:rFonts w:eastAsia="Times New Roman"/>
          <w:iCs/>
          <w:sz w:val="28"/>
          <w:szCs w:val="28"/>
        </w:rPr>
        <w:t>социогуманитарного</w:t>
      </w:r>
      <w:proofErr w:type="spellEnd"/>
      <w:r w:rsidRPr="00252315">
        <w:rPr>
          <w:rFonts w:eastAsia="Times New Roman"/>
          <w:iCs/>
          <w:sz w:val="28"/>
          <w:szCs w:val="28"/>
        </w:rPr>
        <w:t xml:space="preserve"> знания в эпоху информационной цивилизации;</w:t>
      </w:r>
    </w:p>
    <w:p w:rsidR="00AA3460" w:rsidRPr="00252315" w:rsidRDefault="00AA3460" w:rsidP="00252315">
      <w:pPr>
        <w:ind w:left="260" w:firstLine="283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моделировать изменение экосистем под влиянием различных групп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факторов окружающей среды;</w:t>
      </w:r>
    </w:p>
    <w:p w:rsidR="00AA3460" w:rsidRPr="00252315" w:rsidRDefault="00AA3460" w:rsidP="00252315">
      <w:pPr>
        <w:ind w:left="260" w:firstLine="283"/>
        <w:jc w:val="both"/>
        <w:rPr>
          <w:sz w:val="20"/>
          <w:szCs w:val="20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выявлять в процессе исследовательской деятельности последствия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антропогенного воздействия на экосистемы своего региона, предлагать способы снижения антропогенного воздействия на экосистемы;</w:t>
      </w:r>
    </w:p>
    <w:p w:rsidR="00AA3460" w:rsidRDefault="00AA3460" w:rsidP="00252315">
      <w:pPr>
        <w:ind w:left="260" w:firstLine="283"/>
        <w:jc w:val="both"/>
        <w:rPr>
          <w:rFonts w:eastAsia="Times New Roman"/>
          <w:iCs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– </w:t>
      </w:r>
      <w:r w:rsidRPr="00252315">
        <w:rPr>
          <w:rFonts w:eastAsia="Times New Roman"/>
          <w:iCs/>
          <w:sz w:val="28"/>
          <w:szCs w:val="28"/>
        </w:rPr>
        <w:t>использовать приобретенные компетенции в практической</w:t>
      </w:r>
      <w:r w:rsidRPr="00252315">
        <w:rPr>
          <w:rFonts w:eastAsia="Times New Roman"/>
          <w:sz w:val="28"/>
          <w:szCs w:val="28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деятельности и повседневной жизни для приобретения опыта деятельности,</w:t>
      </w:r>
      <w:r w:rsidR="00252315">
        <w:rPr>
          <w:sz w:val="20"/>
          <w:szCs w:val="20"/>
        </w:rPr>
        <w:t xml:space="preserve"> </w:t>
      </w:r>
      <w:r w:rsidRPr="00252315">
        <w:rPr>
          <w:rFonts w:eastAsia="Times New Roman"/>
          <w:iCs/>
          <w:sz w:val="28"/>
          <w:szCs w:val="28"/>
        </w:rPr>
        <w:t>предшествующей профессиональной, в основе которой лежит биология как учебный предмет.</w:t>
      </w:r>
    </w:p>
    <w:p w:rsidR="00252315" w:rsidRPr="00252315" w:rsidRDefault="00252315" w:rsidP="00252315">
      <w:pPr>
        <w:ind w:left="260" w:firstLine="283"/>
        <w:jc w:val="both"/>
        <w:rPr>
          <w:sz w:val="20"/>
          <w:szCs w:val="20"/>
        </w:rPr>
      </w:pPr>
    </w:p>
    <w:p w:rsidR="00FF31B3" w:rsidRPr="00252315" w:rsidRDefault="00FF31B3" w:rsidP="00252315">
      <w:pPr>
        <w:jc w:val="center"/>
        <w:rPr>
          <w:b/>
          <w:sz w:val="28"/>
          <w:szCs w:val="28"/>
        </w:rPr>
      </w:pPr>
      <w:r w:rsidRPr="00252315">
        <w:rPr>
          <w:b/>
          <w:sz w:val="28"/>
          <w:szCs w:val="28"/>
        </w:rPr>
        <w:t>2.  СОДЕРЖАНИЕ УЧЕБНОГО ПРЕДМЕТА.</w:t>
      </w:r>
      <w:r w:rsidRPr="00252315">
        <w:rPr>
          <w:b/>
          <w:sz w:val="28"/>
          <w:szCs w:val="28"/>
        </w:rPr>
        <w:br/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БИОЛОГИЯ КАК НАУКА.</w:t>
      </w:r>
      <w:r w:rsidRPr="00252315">
        <w:rPr>
          <w:b/>
          <w:bCs/>
          <w:color w:val="333333"/>
          <w:sz w:val="28"/>
          <w:szCs w:val="28"/>
        </w:rPr>
        <w:br/>
        <w:t>МЕТОДЫ НАУЧНОГО ПОЗНАНИЯ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>Биология как наука. </w:t>
      </w:r>
      <w:r w:rsidRPr="00252315">
        <w:rPr>
          <w:i/>
          <w:iCs/>
          <w:color w:val="333333"/>
          <w:sz w:val="28"/>
          <w:szCs w:val="28"/>
        </w:rPr>
        <w:t>Отрасли биологии, ее связи с другими науками</w:t>
      </w:r>
      <w:bookmarkStart w:id="1" w:name="_ftnref1"/>
      <w:r w:rsidRPr="00252315">
        <w:rPr>
          <w:color w:val="333333"/>
          <w:sz w:val="28"/>
          <w:szCs w:val="28"/>
        </w:rPr>
        <w:fldChar w:fldCharType="begin"/>
      </w:r>
      <w:r w:rsidRPr="00252315">
        <w:rPr>
          <w:color w:val="333333"/>
          <w:sz w:val="28"/>
          <w:szCs w:val="28"/>
        </w:rPr>
        <w:instrText xml:space="preserve"> HYPERLINK "https://archive.edusite.ru/DswMedia/index_l.html-_ftn1" \o "" \t "_blank" </w:instrText>
      </w:r>
      <w:r w:rsidRPr="00252315">
        <w:rPr>
          <w:color w:val="333333"/>
          <w:sz w:val="28"/>
          <w:szCs w:val="28"/>
        </w:rPr>
        <w:fldChar w:fldCharType="separate"/>
      </w:r>
      <w:r w:rsidRPr="00252315">
        <w:rPr>
          <w:rStyle w:val="a3"/>
          <w:rFonts w:eastAsia="Calibri"/>
          <w:b/>
          <w:bCs/>
          <w:i/>
          <w:iCs/>
          <w:color w:val="A7A09E"/>
          <w:sz w:val="28"/>
          <w:szCs w:val="28"/>
        </w:rPr>
        <w:t>[1]</w:t>
      </w:r>
      <w:r w:rsidRPr="00252315">
        <w:rPr>
          <w:color w:val="333333"/>
          <w:sz w:val="28"/>
          <w:szCs w:val="28"/>
        </w:rPr>
        <w:fldChar w:fldCharType="end"/>
      </w:r>
      <w:bookmarkEnd w:id="1"/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> 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КЛЕТКА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 xml:space="preserve">Цитология – наука о клетке. </w:t>
      </w:r>
      <w:proofErr w:type="spellStart"/>
      <w:r w:rsidRPr="00252315">
        <w:rPr>
          <w:color w:val="333333"/>
          <w:sz w:val="28"/>
          <w:szCs w:val="28"/>
        </w:rPr>
        <w:t>М.Шлейден</w:t>
      </w:r>
      <w:proofErr w:type="spellEnd"/>
      <w:r w:rsidRPr="00252315">
        <w:rPr>
          <w:color w:val="333333"/>
          <w:sz w:val="28"/>
          <w:szCs w:val="28"/>
        </w:rPr>
        <w:t xml:space="preserve"> и </w:t>
      </w:r>
      <w:proofErr w:type="spellStart"/>
      <w:r w:rsidRPr="00252315">
        <w:rPr>
          <w:color w:val="333333"/>
          <w:sz w:val="28"/>
          <w:szCs w:val="28"/>
        </w:rPr>
        <w:t>Т.Шванн</w:t>
      </w:r>
      <w:proofErr w:type="spellEnd"/>
      <w:r w:rsidRPr="00252315">
        <w:rPr>
          <w:color w:val="333333"/>
          <w:sz w:val="28"/>
          <w:szCs w:val="28"/>
        </w:rPr>
        <w:t xml:space="preserve">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 </w:t>
      </w:r>
      <w:r w:rsidRPr="00252315">
        <w:rPr>
          <w:i/>
          <w:iCs/>
          <w:color w:val="333333"/>
          <w:sz w:val="28"/>
          <w:szCs w:val="28"/>
        </w:rPr>
        <w:t>Методы изучения клетки</w:t>
      </w:r>
      <w:r w:rsidRPr="00252315">
        <w:rPr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Многообразие клеток. Прокариоты и эукариоты. Вирусы. Меры профилактики распространения вирусных заболеваний.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Обмен веществ и превращения энергии в клетке. Энергетический обмен. Стадии энергетического обмена. </w:t>
      </w:r>
      <w:r w:rsidRPr="00252315">
        <w:rPr>
          <w:i/>
          <w:iCs/>
          <w:color w:val="333333"/>
          <w:sz w:val="28"/>
          <w:szCs w:val="28"/>
        </w:rPr>
        <w:t>Брожение и дыхание.</w:t>
      </w:r>
      <w:r w:rsidRPr="00252315">
        <w:rPr>
          <w:color w:val="333333"/>
          <w:sz w:val="28"/>
          <w:szCs w:val="28"/>
        </w:rPr>
        <w:t xml:space="preserve"> Фотосинтез. Световые и </w:t>
      </w:r>
      <w:proofErr w:type="spellStart"/>
      <w:r w:rsidRPr="00252315">
        <w:rPr>
          <w:color w:val="333333"/>
          <w:sz w:val="28"/>
          <w:szCs w:val="28"/>
        </w:rPr>
        <w:t>темновые</w:t>
      </w:r>
      <w:proofErr w:type="spellEnd"/>
      <w:r w:rsidRPr="00252315">
        <w:rPr>
          <w:color w:val="333333"/>
          <w:sz w:val="28"/>
          <w:szCs w:val="28"/>
        </w:rPr>
        <w:t xml:space="preserve"> реакции фотосинтеза. Хемосинтез. Роль </w:t>
      </w:r>
      <w:proofErr w:type="spellStart"/>
      <w:r w:rsidRPr="00252315">
        <w:rPr>
          <w:color w:val="333333"/>
          <w:sz w:val="28"/>
          <w:szCs w:val="28"/>
        </w:rPr>
        <w:t>хемосинтезирующих</w:t>
      </w:r>
      <w:proofErr w:type="spellEnd"/>
      <w:r w:rsidRPr="00252315">
        <w:rPr>
          <w:color w:val="333333"/>
          <w:sz w:val="28"/>
          <w:szCs w:val="28"/>
        </w:rP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</w:t>
      </w:r>
      <w:r w:rsidRPr="00252315">
        <w:rPr>
          <w:i/>
          <w:iCs/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наблюдение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</w:t>
      </w:r>
      <w:r w:rsidRPr="00252315">
        <w:rPr>
          <w:i/>
          <w:iCs/>
          <w:color w:val="333333"/>
          <w:sz w:val="28"/>
          <w:szCs w:val="28"/>
        </w:rPr>
        <w:t>; </w:t>
      </w:r>
      <w:r w:rsidRPr="00252315">
        <w:rPr>
          <w:color w:val="333333"/>
          <w:sz w:val="28"/>
          <w:szCs w:val="28"/>
        </w:rPr>
        <w:t>сравнительная характеристика клеток растений, животных, грибов и бактерий, </w:t>
      </w:r>
      <w:r w:rsidRPr="00252315">
        <w:rPr>
          <w:i/>
          <w:iCs/>
          <w:color w:val="333333"/>
          <w:sz w:val="28"/>
          <w:szCs w:val="28"/>
        </w:rPr>
        <w:t xml:space="preserve">процессов брожения и </w:t>
      </w:r>
      <w:proofErr w:type="spellStart"/>
      <w:r w:rsidRPr="00252315">
        <w:rPr>
          <w:i/>
          <w:iCs/>
          <w:color w:val="333333"/>
          <w:sz w:val="28"/>
          <w:szCs w:val="28"/>
        </w:rPr>
        <w:t>дыхания</w:t>
      </w:r>
      <w:proofErr w:type="gramStart"/>
      <w:r w:rsidRPr="00252315">
        <w:rPr>
          <w:i/>
          <w:iCs/>
          <w:color w:val="333333"/>
          <w:sz w:val="28"/>
          <w:szCs w:val="28"/>
        </w:rPr>
        <w:t>,</w:t>
      </w:r>
      <w:r w:rsidRPr="00252315">
        <w:rPr>
          <w:color w:val="333333"/>
          <w:sz w:val="28"/>
          <w:szCs w:val="28"/>
        </w:rPr>
        <w:t>ф</w:t>
      </w:r>
      <w:proofErr w:type="gramEnd"/>
      <w:r w:rsidRPr="00252315">
        <w:rPr>
          <w:color w:val="333333"/>
          <w:sz w:val="28"/>
          <w:szCs w:val="28"/>
        </w:rPr>
        <w:t>отосинтеза</w:t>
      </w:r>
      <w:proofErr w:type="spellEnd"/>
      <w:r w:rsidRPr="00252315">
        <w:rPr>
          <w:color w:val="333333"/>
          <w:sz w:val="28"/>
          <w:szCs w:val="28"/>
        </w:rPr>
        <w:t xml:space="preserve"> и хемосинтеза, митоза и мейоза, развития половых клеток у растений и животных.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ОРГАНИЗМ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Одноклеточные и многоклеточные организмы. </w:t>
      </w:r>
      <w:r w:rsidRPr="00252315">
        <w:rPr>
          <w:i/>
          <w:iCs/>
          <w:color w:val="333333"/>
          <w:sz w:val="28"/>
          <w:szCs w:val="28"/>
        </w:rPr>
        <w:t>Ткани, органы системы органов, их взаимосвязь как основа целостности организма</w:t>
      </w:r>
      <w:r w:rsidRPr="00252315">
        <w:rPr>
          <w:color w:val="333333"/>
          <w:sz w:val="28"/>
          <w:szCs w:val="28"/>
        </w:rPr>
        <w:t>. Гомеостаз. Гетеротрофы. </w:t>
      </w:r>
      <w:proofErr w:type="spellStart"/>
      <w:r w:rsidRPr="00252315">
        <w:rPr>
          <w:i/>
          <w:iCs/>
          <w:color w:val="333333"/>
          <w:sz w:val="28"/>
          <w:szCs w:val="28"/>
        </w:rPr>
        <w:t>Сапротрофы</w:t>
      </w:r>
      <w:proofErr w:type="spellEnd"/>
      <w:r w:rsidRPr="00252315">
        <w:rPr>
          <w:i/>
          <w:iCs/>
          <w:color w:val="333333"/>
          <w:sz w:val="28"/>
          <w:szCs w:val="28"/>
        </w:rPr>
        <w:t>, паразиты.</w:t>
      </w:r>
      <w:r w:rsidRPr="00252315">
        <w:rPr>
          <w:color w:val="333333"/>
          <w:sz w:val="28"/>
          <w:szCs w:val="28"/>
        </w:rPr>
        <w:t> Автотрофы (</w:t>
      </w:r>
      <w:proofErr w:type="spellStart"/>
      <w:r w:rsidRPr="00252315">
        <w:rPr>
          <w:i/>
          <w:iCs/>
          <w:color w:val="333333"/>
          <w:sz w:val="28"/>
          <w:szCs w:val="28"/>
        </w:rPr>
        <w:t>хемотрофы</w:t>
      </w:r>
      <w:proofErr w:type="spellEnd"/>
      <w:r w:rsidRPr="00252315">
        <w:rPr>
          <w:i/>
          <w:iCs/>
          <w:color w:val="333333"/>
          <w:sz w:val="28"/>
          <w:szCs w:val="28"/>
        </w:rPr>
        <w:t xml:space="preserve"> и </w:t>
      </w:r>
      <w:proofErr w:type="spellStart"/>
      <w:r w:rsidRPr="00252315">
        <w:rPr>
          <w:i/>
          <w:iCs/>
          <w:color w:val="333333"/>
          <w:sz w:val="28"/>
          <w:szCs w:val="28"/>
        </w:rPr>
        <w:t>фототрофы</w:t>
      </w:r>
      <w:proofErr w:type="spellEnd"/>
      <w:r w:rsidRPr="00252315">
        <w:rPr>
          <w:color w:val="333333"/>
          <w:sz w:val="28"/>
          <w:szCs w:val="28"/>
        </w:rPr>
        <w:t>).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 </w:t>
      </w:r>
      <w:r w:rsidRPr="00252315">
        <w:rPr>
          <w:i/>
          <w:iCs/>
          <w:color w:val="333333"/>
          <w:sz w:val="28"/>
          <w:szCs w:val="28"/>
        </w:rPr>
        <w:t>Жизненные циклы и чередование поколений.</w:t>
      </w:r>
      <w:r w:rsidRPr="00252315">
        <w:rPr>
          <w:color w:val="333333"/>
          <w:sz w:val="28"/>
          <w:szCs w:val="28"/>
        </w:rPr>
        <w:t> Последствия влияния алкоголя, никотина, наркотических веществ на развитие зародыша человека.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</w:t>
      </w:r>
      <w:proofErr w:type="spellStart"/>
      <w:r w:rsidRPr="00252315">
        <w:rPr>
          <w:color w:val="333333"/>
          <w:sz w:val="28"/>
          <w:szCs w:val="28"/>
        </w:rPr>
        <w:t>Г.Менделем</w:t>
      </w:r>
      <w:proofErr w:type="spellEnd"/>
      <w:r w:rsidRPr="00252315">
        <w:rPr>
          <w:color w:val="333333"/>
          <w:sz w:val="28"/>
          <w:szCs w:val="28"/>
        </w:rPr>
        <w:t xml:space="preserve">, их цитологические основы. Закономерности сцепленного наследования. Закон </w:t>
      </w:r>
      <w:proofErr w:type="spellStart"/>
      <w:r w:rsidRPr="00252315">
        <w:rPr>
          <w:color w:val="333333"/>
          <w:sz w:val="28"/>
          <w:szCs w:val="28"/>
        </w:rPr>
        <w:t>Т.Моргана</w:t>
      </w:r>
      <w:proofErr w:type="spellEnd"/>
      <w:r w:rsidRPr="00252315">
        <w:rPr>
          <w:color w:val="333333"/>
          <w:sz w:val="28"/>
          <w:szCs w:val="28"/>
        </w:rPr>
        <w:t>. Определение пола. </w:t>
      </w:r>
      <w:r w:rsidRPr="00252315">
        <w:rPr>
          <w:i/>
          <w:iCs/>
          <w:color w:val="333333"/>
          <w:sz w:val="28"/>
          <w:szCs w:val="28"/>
        </w:rPr>
        <w:t>Типы определения пола.</w:t>
      </w:r>
      <w:r w:rsidRPr="00252315">
        <w:rPr>
          <w:color w:val="333333"/>
          <w:sz w:val="28"/>
          <w:szCs w:val="28"/>
        </w:rPr>
        <w:t> Наследование, сцепленное с полом. Взаимодействие генов. Генотип как целостная система. </w:t>
      </w:r>
      <w:r w:rsidRPr="00252315">
        <w:rPr>
          <w:i/>
          <w:iCs/>
          <w:color w:val="333333"/>
          <w:sz w:val="28"/>
          <w:szCs w:val="28"/>
        </w:rPr>
        <w:t>Развитие знаний о генотипе. Геном человека. </w:t>
      </w:r>
      <w:r w:rsidRPr="00252315">
        <w:rPr>
          <w:color w:val="333333"/>
          <w:sz w:val="28"/>
          <w:szCs w:val="28"/>
        </w:rPr>
        <w:t>Хромосомная теория наследственности. </w:t>
      </w:r>
      <w:r w:rsidRPr="00252315">
        <w:rPr>
          <w:i/>
          <w:iCs/>
          <w:color w:val="333333"/>
          <w:sz w:val="28"/>
          <w:szCs w:val="28"/>
        </w:rPr>
        <w:t>Теория гена</w:t>
      </w:r>
      <w:r w:rsidRPr="00252315">
        <w:rPr>
          <w:color w:val="333333"/>
          <w:sz w:val="28"/>
          <w:szCs w:val="28"/>
        </w:rPr>
        <w:t xml:space="preserve">. Закономерности изменчивости. </w:t>
      </w:r>
      <w:proofErr w:type="spellStart"/>
      <w:r w:rsidRPr="00252315">
        <w:rPr>
          <w:color w:val="333333"/>
          <w:sz w:val="28"/>
          <w:szCs w:val="28"/>
        </w:rPr>
        <w:t>Модификационная</w:t>
      </w:r>
      <w:proofErr w:type="spellEnd"/>
      <w:r w:rsidRPr="00252315">
        <w:rPr>
          <w:color w:val="333333"/>
          <w:sz w:val="28"/>
          <w:szCs w:val="28"/>
        </w:rPr>
        <w:t xml:space="preserve">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Селекция, ее задачи</w:t>
      </w:r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 xml:space="preserve"> Вклад </w:t>
      </w:r>
      <w:proofErr w:type="spellStart"/>
      <w:r w:rsidRPr="00252315">
        <w:rPr>
          <w:color w:val="333333"/>
          <w:sz w:val="28"/>
          <w:szCs w:val="28"/>
        </w:rPr>
        <w:t>Н.И.Вавилова</w:t>
      </w:r>
      <w:proofErr w:type="spellEnd"/>
      <w:r w:rsidRPr="00252315">
        <w:rPr>
          <w:color w:val="333333"/>
          <w:sz w:val="28"/>
          <w:szCs w:val="28"/>
        </w:rPr>
        <w:t xml:space="preserve">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 </w:t>
      </w:r>
      <w:r w:rsidRPr="00252315">
        <w:rPr>
          <w:i/>
          <w:iCs/>
          <w:color w:val="333333"/>
          <w:sz w:val="28"/>
          <w:szCs w:val="28"/>
        </w:rPr>
        <w:t>Особенности селекции растений, животных, микроорганизмов. </w:t>
      </w:r>
      <w:r w:rsidRPr="00252315">
        <w:rPr>
          <w:color w:val="333333"/>
          <w:sz w:val="28"/>
          <w:szCs w:val="28"/>
        </w:rPr>
        <w:t>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составление схем скрещивания; решение генетических задач; </w:t>
      </w:r>
      <w:r w:rsidRPr="00252315">
        <w:rPr>
          <w:i/>
          <w:iCs/>
          <w:color w:val="333333"/>
          <w:sz w:val="28"/>
          <w:szCs w:val="28"/>
        </w:rPr>
        <w:t xml:space="preserve">построение вариационного ряда и вариационной </w:t>
      </w:r>
      <w:proofErr w:type="spellStart"/>
      <w:r w:rsidRPr="00252315">
        <w:rPr>
          <w:i/>
          <w:iCs/>
          <w:color w:val="333333"/>
          <w:sz w:val="28"/>
          <w:szCs w:val="28"/>
        </w:rPr>
        <w:t>кривой</w:t>
      </w:r>
      <w:proofErr w:type="gramStart"/>
      <w:r w:rsidRPr="00252315">
        <w:rPr>
          <w:i/>
          <w:iCs/>
          <w:color w:val="333333"/>
          <w:sz w:val="28"/>
          <w:szCs w:val="28"/>
        </w:rPr>
        <w:t>;</w:t>
      </w:r>
      <w:r w:rsidRPr="00252315">
        <w:rPr>
          <w:color w:val="333333"/>
          <w:sz w:val="28"/>
          <w:szCs w:val="28"/>
        </w:rPr>
        <w:t>в</w:t>
      </w:r>
      <w:proofErr w:type="gramEnd"/>
      <w:r w:rsidRPr="00252315">
        <w:rPr>
          <w:color w:val="333333"/>
          <w:sz w:val="28"/>
          <w:szCs w:val="28"/>
        </w:rPr>
        <w:t>ыявление</w:t>
      </w:r>
      <w:proofErr w:type="spellEnd"/>
      <w:r w:rsidRPr="00252315">
        <w:rPr>
          <w:color w:val="333333"/>
          <w:sz w:val="28"/>
          <w:szCs w:val="28"/>
        </w:rPr>
        <w:t xml:space="preserve">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 </w:t>
      </w:r>
      <w:r w:rsidRPr="00252315">
        <w:rPr>
          <w:i/>
          <w:iCs/>
          <w:color w:val="333333"/>
          <w:sz w:val="28"/>
          <w:szCs w:val="28"/>
        </w:rPr>
        <w:t>пород (сортов); </w:t>
      </w:r>
      <w:r w:rsidRPr="00252315">
        <w:rPr>
          <w:color w:val="333333"/>
          <w:sz w:val="28"/>
          <w:szCs w:val="28"/>
        </w:rPr>
        <w:t>анализ и оценка этических аспектов развития некоторых исследований в биотехнологии.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ВИД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Доказательства эволюции живой природы. Биогенетический закон. Закон зародышевого сходства.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 xml:space="preserve">Развитие эволюционных идей. Значение работ </w:t>
      </w:r>
      <w:proofErr w:type="spellStart"/>
      <w:r w:rsidRPr="00252315">
        <w:rPr>
          <w:color w:val="333333"/>
          <w:sz w:val="28"/>
          <w:szCs w:val="28"/>
        </w:rPr>
        <w:t>К.Линнея</w:t>
      </w:r>
      <w:proofErr w:type="spellEnd"/>
      <w:r w:rsidRPr="00252315">
        <w:rPr>
          <w:color w:val="333333"/>
          <w:sz w:val="28"/>
          <w:szCs w:val="28"/>
        </w:rPr>
        <w:t>, учения Ж.-</w:t>
      </w:r>
      <w:proofErr w:type="spellStart"/>
      <w:r w:rsidRPr="00252315">
        <w:rPr>
          <w:color w:val="333333"/>
          <w:sz w:val="28"/>
          <w:szCs w:val="28"/>
        </w:rPr>
        <w:t>Б.Ламарка</w:t>
      </w:r>
      <w:proofErr w:type="spellEnd"/>
      <w:r w:rsidRPr="00252315">
        <w:rPr>
          <w:color w:val="333333"/>
          <w:sz w:val="28"/>
          <w:szCs w:val="28"/>
        </w:rPr>
        <w:t xml:space="preserve">, эволюционной теории </w:t>
      </w:r>
      <w:proofErr w:type="spellStart"/>
      <w:r w:rsidRPr="00252315">
        <w:rPr>
          <w:color w:val="333333"/>
          <w:sz w:val="28"/>
          <w:szCs w:val="28"/>
        </w:rPr>
        <w:t>Ч.Дарвина</w:t>
      </w:r>
      <w:proofErr w:type="spellEnd"/>
      <w:r w:rsidRPr="00252315">
        <w:rPr>
          <w:color w:val="333333"/>
          <w:sz w:val="28"/>
          <w:szCs w:val="28"/>
        </w:rPr>
        <w:t xml:space="preserve">. Вид, его критерии. Популяция – структурная единица вида. Учение </w:t>
      </w:r>
      <w:proofErr w:type="spellStart"/>
      <w:r w:rsidRPr="00252315">
        <w:rPr>
          <w:color w:val="333333"/>
          <w:sz w:val="28"/>
          <w:szCs w:val="28"/>
        </w:rPr>
        <w:t>Ч.Дарвина</w:t>
      </w:r>
      <w:proofErr w:type="spellEnd"/>
      <w:r w:rsidRPr="00252315">
        <w:rPr>
          <w:color w:val="333333"/>
          <w:sz w:val="28"/>
          <w:szCs w:val="28"/>
        </w:rPr>
        <w:t xml:space="preserve"> об эволюции. Роль эволюционной теории в формировании современной естественнонаучной картины мира. Движущие силы эволюции. Формы естественного отбора. Взаимосвязь движущих сил эволюции. Синтетическая теория эволюции. Популяция – элементарная единица эволюции. Элементарные факторы эволюции. Исследования </w:t>
      </w:r>
      <w:proofErr w:type="spellStart"/>
      <w:r w:rsidRPr="00252315">
        <w:rPr>
          <w:color w:val="333333"/>
          <w:sz w:val="28"/>
          <w:szCs w:val="28"/>
        </w:rPr>
        <w:t>С.С.Четверикова</w:t>
      </w:r>
      <w:proofErr w:type="spellEnd"/>
      <w:r w:rsidRPr="00252315">
        <w:rPr>
          <w:color w:val="333333"/>
          <w:sz w:val="28"/>
          <w:szCs w:val="28"/>
        </w:rPr>
        <w:t>. </w:t>
      </w:r>
      <w:r w:rsidRPr="00252315">
        <w:rPr>
          <w:i/>
          <w:iCs/>
          <w:color w:val="333333"/>
          <w:sz w:val="28"/>
          <w:szCs w:val="28"/>
        </w:rPr>
        <w:t>Закономерности наследования признаков в популяциях разного типа. Закон Харди-</w:t>
      </w:r>
      <w:proofErr w:type="spellStart"/>
      <w:r w:rsidRPr="00252315">
        <w:rPr>
          <w:i/>
          <w:iCs/>
          <w:color w:val="333333"/>
          <w:sz w:val="28"/>
          <w:szCs w:val="28"/>
        </w:rPr>
        <w:t>Вайнберга</w:t>
      </w:r>
      <w:proofErr w:type="spellEnd"/>
      <w:r w:rsidRPr="00252315">
        <w:rPr>
          <w:i/>
          <w:iCs/>
          <w:color w:val="333333"/>
          <w:sz w:val="28"/>
          <w:szCs w:val="28"/>
        </w:rPr>
        <w:t>.</w:t>
      </w:r>
      <w:r w:rsidRPr="00252315">
        <w:rPr>
          <w:color w:val="333333"/>
          <w:sz w:val="28"/>
          <w:szCs w:val="28"/>
        </w:rPr>
        <w:t> Результаты эволюции. Формирование приспособленности к среде обитания. Образование новых видов. Способы видообразования. Сохранение многообразия видов как основа устойчивости биосферы.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Микро- и макроэволюция. </w:t>
      </w:r>
      <w:r w:rsidRPr="00252315">
        <w:rPr>
          <w:i/>
          <w:iCs/>
          <w:color w:val="333333"/>
          <w:sz w:val="28"/>
          <w:szCs w:val="28"/>
        </w:rPr>
        <w:t>Формы эволюции (дивергенция, конвергенция, параллелизм).</w:t>
      </w:r>
      <w:r w:rsidRPr="00252315">
        <w:rPr>
          <w:color w:val="333333"/>
          <w:sz w:val="28"/>
          <w:szCs w:val="28"/>
        </w:rPr>
        <w:t xml:space="preserve"> Пути и направления эволюции (А.Н. </w:t>
      </w:r>
      <w:proofErr w:type="spellStart"/>
      <w:r w:rsidRPr="00252315">
        <w:rPr>
          <w:color w:val="333333"/>
          <w:sz w:val="28"/>
          <w:szCs w:val="28"/>
        </w:rPr>
        <w:t>Северцов</w:t>
      </w:r>
      <w:proofErr w:type="spellEnd"/>
      <w:r w:rsidRPr="00252315">
        <w:rPr>
          <w:color w:val="333333"/>
          <w:sz w:val="28"/>
          <w:szCs w:val="28"/>
        </w:rPr>
        <w:t xml:space="preserve">, </w:t>
      </w:r>
      <w:proofErr w:type="spellStart"/>
      <w:r w:rsidRPr="00252315">
        <w:rPr>
          <w:color w:val="333333"/>
          <w:sz w:val="28"/>
          <w:szCs w:val="28"/>
        </w:rPr>
        <w:t>И.И.Шмальгаузен</w:t>
      </w:r>
      <w:proofErr w:type="spellEnd"/>
      <w:r w:rsidRPr="00252315">
        <w:rPr>
          <w:color w:val="333333"/>
          <w:sz w:val="28"/>
          <w:szCs w:val="28"/>
        </w:rPr>
        <w:t>). Причины биологического прогресса и биологического регресса.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lastRenderedPageBreak/>
        <w:t>Отличительные признаки живого. Гипотезы происхождения жизни на Земле. </w:t>
      </w:r>
      <w:r w:rsidRPr="00252315">
        <w:rPr>
          <w:i/>
          <w:iCs/>
          <w:color w:val="333333"/>
          <w:sz w:val="28"/>
          <w:szCs w:val="28"/>
        </w:rPr>
        <w:t>Этапы эволюции органического мира на Земле.</w:t>
      </w:r>
      <w:r w:rsidRPr="00252315">
        <w:rPr>
          <w:color w:val="333333"/>
          <w:sz w:val="28"/>
          <w:szCs w:val="28"/>
        </w:rPr>
        <w:t> Основные ароморфозы в эволюции растений и животных. Гипотезы происхождения человека. Этапы эволюции человека. Происхождение человеческих рас. </w:t>
      </w:r>
      <w:r w:rsidRPr="00252315">
        <w:rPr>
          <w:i/>
          <w:iCs/>
          <w:color w:val="333333"/>
          <w:sz w:val="28"/>
          <w:szCs w:val="28"/>
        </w:rPr>
        <w:t>Критика расизма и социального дарвинизма.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</w:t>
      </w:r>
      <w:r w:rsidRPr="00252315">
        <w:rPr>
          <w:color w:val="333333"/>
          <w:sz w:val="28"/>
          <w:szCs w:val="28"/>
        </w:rPr>
        <w:t> выявление ароморфозов, идиоадаптаций, приспособлений к среде обитания у организмов; наблюдение и описание особей вида по морфологическому критерию; сравнительная характеристика разных видов одного рода по морфологическому критерию,</w:t>
      </w:r>
      <w:r w:rsidRPr="00252315">
        <w:rPr>
          <w:i/>
          <w:iCs/>
          <w:color w:val="333333"/>
          <w:sz w:val="28"/>
          <w:szCs w:val="28"/>
        </w:rPr>
        <w:t> </w:t>
      </w:r>
      <w:r w:rsidRPr="00252315">
        <w:rPr>
          <w:color w:val="333333"/>
          <w:sz w:val="28"/>
          <w:szCs w:val="28"/>
        </w:rPr>
        <w:t>искусственного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</w:t>
      </w:r>
    </w:p>
    <w:p w:rsidR="00FF31B3" w:rsidRPr="00252315" w:rsidRDefault="00FF31B3" w:rsidP="00FF31B3">
      <w:pPr>
        <w:pStyle w:val="ae"/>
        <w:shd w:val="clear" w:color="auto" w:fill="FFFFFF"/>
        <w:spacing w:before="240" w:beforeAutospacing="0" w:after="0" w:afterAutospacing="0"/>
        <w:ind w:left="567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ЭКОСИСТЕМЫ</w:t>
      </w:r>
    </w:p>
    <w:p w:rsidR="00FF31B3" w:rsidRPr="00252315" w:rsidRDefault="00FF31B3" w:rsidP="00FF31B3">
      <w:pPr>
        <w:pStyle w:val="af0"/>
        <w:shd w:val="clear" w:color="auto" w:fill="FFFFFF"/>
        <w:spacing w:before="6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Экологические факторы, </w:t>
      </w:r>
      <w:r w:rsidRPr="00252315">
        <w:rPr>
          <w:i/>
          <w:iCs/>
          <w:color w:val="333333"/>
          <w:sz w:val="28"/>
          <w:szCs w:val="28"/>
        </w:rPr>
        <w:t>общие закономерности их влияния на организмы. Закон оптимума. Закон минимума.</w:t>
      </w:r>
      <w:r w:rsidRPr="00252315">
        <w:rPr>
          <w:color w:val="333333"/>
          <w:sz w:val="28"/>
          <w:szCs w:val="28"/>
        </w:rPr>
        <w:t> </w:t>
      </w:r>
      <w:r w:rsidRPr="00252315">
        <w:rPr>
          <w:i/>
          <w:iCs/>
          <w:color w:val="333333"/>
          <w:sz w:val="28"/>
          <w:szCs w:val="28"/>
        </w:rPr>
        <w:t>Биологические ритмы. Фотопериодизм.</w:t>
      </w:r>
    </w:p>
    <w:p w:rsidR="00FF31B3" w:rsidRPr="00252315" w:rsidRDefault="00FF31B3" w:rsidP="00FF31B3">
      <w:pPr>
        <w:pStyle w:val="bodytext2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Понятия «биогеоценоз» и «экосистема». Видовая и пространственная структура экосистемы. Компоненты экосистемы.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Пищевые связи в экосистеме. Трофические уровни. </w:t>
      </w:r>
      <w:r w:rsidRPr="00252315">
        <w:rPr>
          <w:i/>
          <w:iCs/>
          <w:color w:val="333333"/>
          <w:sz w:val="28"/>
          <w:szCs w:val="28"/>
        </w:rPr>
        <w:t>Типы пищевых цепей</w:t>
      </w:r>
      <w:r w:rsidRPr="00252315">
        <w:rPr>
          <w:color w:val="333333"/>
          <w:sz w:val="28"/>
          <w:szCs w:val="28"/>
        </w:rPr>
        <w:t xml:space="preserve">. Правила экологической пирамиды. Круговорот веществ и превращения энергии в экосистеме. </w:t>
      </w:r>
      <w:proofErr w:type="spellStart"/>
      <w:r w:rsidRPr="00252315">
        <w:rPr>
          <w:color w:val="333333"/>
          <w:sz w:val="28"/>
          <w:szCs w:val="28"/>
        </w:rPr>
        <w:t>Саморегуляция</w:t>
      </w:r>
      <w:proofErr w:type="spellEnd"/>
      <w:r w:rsidRPr="00252315">
        <w:rPr>
          <w:color w:val="333333"/>
          <w:sz w:val="28"/>
          <w:szCs w:val="28"/>
        </w:rPr>
        <w:t xml:space="preserve"> в экосистеме. Устойчивость и динамика экосистем. </w:t>
      </w:r>
      <w:r w:rsidRPr="00252315">
        <w:rPr>
          <w:i/>
          <w:iCs/>
          <w:color w:val="333333"/>
          <w:sz w:val="28"/>
          <w:szCs w:val="28"/>
        </w:rPr>
        <w:t>Стадии развития экосистемы. Сукцессия</w:t>
      </w:r>
      <w:r w:rsidRPr="00252315">
        <w:rPr>
          <w:color w:val="333333"/>
          <w:sz w:val="28"/>
          <w:szCs w:val="28"/>
        </w:rPr>
        <w:t>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color w:val="333333"/>
          <w:sz w:val="28"/>
          <w:szCs w:val="28"/>
        </w:rPr>
        <w:t>Биосфера – глобальная экосистема. Учение В.И. Вернадского о биосфере. Особенности распределения биомассы на Земле. Биологический круговорот. </w:t>
      </w:r>
      <w:r w:rsidRPr="00252315">
        <w:rPr>
          <w:i/>
          <w:iCs/>
          <w:color w:val="333333"/>
          <w:sz w:val="28"/>
          <w:szCs w:val="28"/>
        </w:rPr>
        <w:t>Биогенная миграция атомов. </w:t>
      </w:r>
      <w:r w:rsidRPr="00252315">
        <w:rPr>
          <w:color w:val="333333"/>
          <w:sz w:val="28"/>
          <w:szCs w:val="28"/>
        </w:rPr>
        <w:t>Эволюция биосферы. Глобальные антропогенные изменения в биосфере. Проблема устойчивого развития биосферы.</w:t>
      </w:r>
    </w:p>
    <w:p w:rsidR="00FF31B3" w:rsidRPr="00252315" w:rsidRDefault="00FF31B3" w:rsidP="00FF31B3">
      <w:pPr>
        <w:pStyle w:val="af0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252315">
        <w:rPr>
          <w:b/>
          <w:bCs/>
          <w:color w:val="333333"/>
          <w:sz w:val="28"/>
          <w:szCs w:val="28"/>
        </w:rPr>
        <w:t>Проведение биологических исследований: </w:t>
      </w:r>
      <w:r w:rsidRPr="00252315">
        <w:rPr>
          <w:color w:val="333333"/>
          <w:sz w:val="28"/>
          <w:szCs w:val="28"/>
        </w:rPr>
        <w:t>наблюдение и</w:t>
      </w:r>
      <w:r w:rsidRPr="00252315">
        <w:rPr>
          <w:b/>
          <w:bCs/>
          <w:color w:val="333333"/>
          <w:sz w:val="28"/>
          <w:szCs w:val="28"/>
        </w:rPr>
        <w:t> </w:t>
      </w:r>
      <w:r w:rsidRPr="00252315">
        <w:rPr>
          <w:color w:val="333333"/>
          <w:sz w:val="28"/>
          <w:szCs w:val="28"/>
        </w:rPr>
        <w:t xml:space="preserve">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антропогенных изменений в 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</w:t>
      </w:r>
      <w:proofErr w:type="spellStart"/>
      <w:r w:rsidRPr="00252315">
        <w:rPr>
          <w:color w:val="333333"/>
          <w:sz w:val="28"/>
          <w:szCs w:val="28"/>
        </w:rPr>
        <w:t>агроэкосистем</w:t>
      </w:r>
      <w:proofErr w:type="spellEnd"/>
      <w:r w:rsidRPr="00252315">
        <w:rPr>
          <w:color w:val="333333"/>
          <w:sz w:val="28"/>
          <w:szCs w:val="28"/>
        </w:rPr>
        <w:t xml:space="preserve">; описание экосистем и </w:t>
      </w:r>
      <w:proofErr w:type="spellStart"/>
      <w:r w:rsidRPr="00252315">
        <w:rPr>
          <w:color w:val="333333"/>
          <w:sz w:val="28"/>
          <w:szCs w:val="28"/>
        </w:rPr>
        <w:t>агроэкосистем</w:t>
      </w:r>
      <w:proofErr w:type="spellEnd"/>
      <w:r w:rsidRPr="00252315">
        <w:rPr>
          <w:color w:val="333333"/>
          <w:sz w:val="28"/>
          <w:szCs w:val="28"/>
        </w:rPr>
        <w:t xml:space="preserve"> своей местности (видовая и пространственная структура,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</w:t>
      </w:r>
      <w:r w:rsidRPr="00252315">
        <w:rPr>
          <w:i/>
          <w:iCs/>
          <w:color w:val="333333"/>
          <w:sz w:val="28"/>
          <w:szCs w:val="28"/>
        </w:rPr>
        <w:t>оставление схем круговоротов углерода, кислорода, азота; </w:t>
      </w:r>
      <w:r w:rsidRPr="00252315">
        <w:rPr>
          <w:color w:val="333333"/>
          <w:sz w:val="28"/>
          <w:szCs w:val="28"/>
        </w:rPr>
        <w:t>анализ и оценка глобальных антропогенных изменений в биосфере.</w:t>
      </w:r>
    </w:p>
    <w:p w:rsidR="00252315" w:rsidRDefault="00FF31B3" w:rsidP="00FF31B3">
      <w:pPr>
        <w:pStyle w:val="af0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52315">
        <w:rPr>
          <w:color w:val="333333"/>
          <w:sz w:val="28"/>
          <w:szCs w:val="28"/>
        </w:rPr>
        <w:t> </w:t>
      </w:r>
      <w:r w:rsidR="00252315" w:rsidRPr="00252315">
        <w:rPr>
          <w:b/>
          <w:bCs/>
          <w:sz w:val="28"/>
          <w:szCs w:val="28"/>
        </w:rPr>
        <w:t xml:space="preserve">Рекомендуемое количество часов на освоение программы предмета: </w:t>
      </w:r>
      <w:r w:rsidR="00252315" w:rsidRPr="00252315">
        <w:rPr>
          <w:sz w:val="28"/>
          <w:szCs w:val="28"/>
        </w:rPr>
        <w:t xml:space="preserve">максимальной учебной нагрузки обучающегося </w:t>
      </w:r>
      <w:r w:rsidR="00252315" w:rsidRPr="00252315">
        <w:rPr>
          <w:b/>
          <w:bCs/>
          <w:sz w:val="28"/>
          <w:szCs w:val="28"/>
        </w:rPr>
        <w:t>54</w:t>
      </w:r>
      <w:r w:rsidR="00252315" w:rsidRPr="00252315">
        <w:rPr>
          <w:sz w:val="28"/>
          <w:szCs w:val="28"/>
        </w:rPr>
        <w:t xml:space="preserve"> часа, в том числе: </w:t>
      </w:r>
    </w:p>
    <w:p w:rsidR="00252315" w:rsidRDefault="00252315" w:rsidP="00FF31B3">
      <w:pPr>
        <w:pStyle w:val="af0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52315">
        <w:rPr>
          <w:sz w:val="28"/>
          <w:szCs w:val="28"/>
        </w:rPr>
        <w:t xml:space="preserve">обязательной аудиторной учебной нагрузки обучающегося </w:t>
      </w:r>
      <w:r w:rsidRPr="00252315">
        <w:rPr>
          <w:b/>
          <w:bCs/>
          <w:sz w:val="28"/>
          <w:szCs w:val="28"/>
        </w:rPr>
        <w:t>36</w:t>
      </w:r>
      <w:r w:rsidRPr="00252315">
        <w:rPr>
          <w:sz w:val="28"/>
          <w:szCs w:val="28"/>
        </w:rPr>
        <w:t xml:space="preserve"> часа; </w:t>
      </w:r>
    </w:p>
    <w:p w:rsidR="00AA3460" w:rsidRPr="00252315" w:rsidRDefault="00252315" w:rsidP="00252315">
      <w:pPr>
        <w:pStyle w:val="af0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2315">
        <w:rPr>
          <w:sz w:val="28"/>
          <w:szCs w:val="28"/>
        </w:rPr>
        <w:t xml:space="preserve">самостоятельной работы </w:t>
      </w:r>
      <w:proofErr w:type="gramStart"/>
      <w:r w:rsidRPr="00252315">
        <w:rPr>
          <w:sz w:val="28"/>
          <w:szCs w:val="28"/>
        </w:rPr>
        <w:t>обучающегося</w:t>
      </w:r>
      <w:proofErr w:type="gramEnd"/>
      <w:r w:rsidRPr="00252315">
        <w:rPr>
          <w:sz w:val="28"/>
          <w:szCs w:val="28"/>
        </w:rPr>
        <w:t xml:space="preserve"> </w:t>
      </w:r>
      <w:r w:rsidRPr="00252315">
        <w:rPr>
          <w:b/>
          <w:bCs/>
          <w:sz w:val="28"/>
          <w:szCs w:val="28"/>
        </w:rPr>
        <w:t>18</w:t>
      </w:r>
      <w:r>
        <w:rPr>
          <w:sz w:val="28"/>
          <w:szCs w:val="28"/>
        </w:rPr>
        <w:t xml:space="preserve"> часов</w:t>
      </w: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332" w:lineRule="exact"/>
        <w:rPr>
          <w:sz w:val="20"/>
          <w:szCs w:val="20"/>
        </w:rPr>
      </w:pPr>
    </w:p>
    <w:p w:rsidR="00AA3460" w:rsidRPr="00252315" w:rsidRDefault="00AA3460" w:rsidP="00252315">
      <w:pPr>
        <w:pStyle w:val="a9"/>
        <w:numPr>
          <w:ilvl w:val="0"/>
          <w:numId w:val="27"/>
        </w:numPr>
        <w:tabs>
          <w:tab w:val="left" w:pos="1742"/>
        </w:tabs>
        <w:spacing w:line="263" w:lineRule="exact"/>
        <w:ind w:right="138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52315">
        <w:rPr>
          <w:rFonts w:ascii="Times New Roman" w:eastAsia="Times New Roman" w:hAnsi="Times New Roman"/>
          <w:b/>
          <w:bCs/>
          <w:sz w:val="28"/>
          <w:szCs w:val="28"/>
        </w:rPr>
        <w:t>СТРУКТУРА И СОДЕРЖАНИЕ УЧЕБНОГО ПРЕДМЕТА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AA3460" w:rsidTr="00AA3460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AA3460" w:rsidTr="00AA3460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6"/>
                <w:szCs w:val="16"/>
              </w:rPr>
            </w:pPr>
          </w:p>
        </w:tc>
      </w:tr>
      <w:tr w:rsidR="00AA3460" w:rsidTr="00AA3460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AA3460" w:rsidTr="00AA3460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AA3460" w:rsidTr="00AA3460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</w:tr>
      <w:tr w:rsidR="00AA3460" w:rsidTr="00AA3460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AA3460" w:rsidTr="00AA3460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AA3460" w:rsidTr="00AA3460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</w:tr>
      <w:tr w:rsidR="00AA3460" w:rsidTr="00AA3460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написание  реферата  /изготовление  электронной  презентации/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A3460" w:rsidTr="00AA3460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</w:tr>
      <w:tr w:rsidR="00AA3460" w:rsidTr="00AA3460">
        <w:trPr>
          <w:trHeight w:val="275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AA3460" w:rsidTr="00AA3460">
        <w:trPr>
          <w:trHeight w:val="26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/>
        </w:tc>
      </w:tr>
      <w:tr w:rsidR="00AA3460" w:rsidTr="00AA3460">
        <w:trPr>
          <w:trHeight w:val="28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356" w:lineRule="exact"/>
        <w:rPr>
          <w:sz w:val="20"/>
          <w:szCs w:val="20"/>
        </w:rPr>
        <w:sectPr w:rsidR="00AA3460" w:rsidSect="00E81650">
          <w:pgSz w:w="11906" w:h="16840"/>
          <w:pgMar w:top="541" w:right="849" w:bottom="880" w:left="702" w:header="0" w:footer="0" w:gutter="0"/>
          <w:cols w:space="720"/>
          <w:docGrid w:linePitch="299"/>
        </w:sectPr>
      </w:pPr>
    </w:p>
    <w:p w:rsidR="00AA3460" w:rsidRDefault="00AA3460" w:rsidP="00AA3460">
      <w:pPr>
        <w:spacing w:line="356" w:lineRule="exact"/>
        <w:rPr>
          <w:sz w:val="20"/>
          <w:szCs w:val="20"/>
        </w:rPr>
      </w:pPr>
    </w:p>
    <w:p w:rsidR="00AA3460" w:rsidRDefault="00FF31B3" w:rsidP="00AA3460">
      <w:pPr>
        <w:ind w:left="3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</w:t>
      </w:r>
      <w:r w:rsidR="00AA3460">
        <w:rPr>
          <w:rFonts w:eastAsia="Times New Roman"/>
          <w:b/>
          <w:bCs/>
          <w:sz w:val="24"/>
          <w:szCs w:val="24"/>
        </w:rPr>
        <w:t>.2. Тематический план</w:t>
      </w:r>
      <w:r w:rsidR="00E12E16">
        <w:rPr>
          <w:rFonts w:eastAsia="Times New Roman"/>
          <w:b/>
          <w:bCs/>
          <w:sz w:val="24"/>
          <w:szCs w:val="24"/>
        </w:rPr>
        <w:t xml:space="preserve"> и с</w:t>
      </w:r>
      <w:r w:rsidR="00252315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 w:rsidR="00E12E16">
        <w:rPr>
          <w:rFonts w:eastAsia="Times New Roman"/>
          <w:b/>
          <w:bCs/>
          <w:sz w:val="24"/>
          <w:szCs w:val="24"/>
        </w:rPr>
        <w:t xml:space="preserve">13 </w:t>
      </w:r>
      <w:r w:rsidR="00AA3460">
        <w:rPr>
          <w:rFonts w:eastAsia="Times New Roman"/>
          <w:b/>
          <w:bCs/>
          <w:sz w:val="24"/>
          <w:szCs w:val="24"/>
        </w:rPr>
        <w:t xml:space="preserve"> «БИОЛОГИЯ»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360"/>
        <w:gridCol w:w="100"/>
        <w:gridCol w:w="8360"/>
        <w:gridCol w:w="2280"/>
        <w:gridCol w:w="30"/>
      </w:tblGrid>
      <w:tr w:rsidR="00E12E16" w:rsidTr="00E12E16">
        <w:trPr>
          <w:trHeight w:val="26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60" w:type="dxa"/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Введение.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Биология как наука.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Методы научного познания.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Признаки живых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организмов. Многообразие живых организмов. Уровневая организация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живой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   и   эволюция.   Методы   познания   живой   природы.   Общие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закономерности    биологии.    Предмет    изучения    обобщающего    курса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«Биология», цели и задачи курса.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Биологические системы разного уровня: клетка, организм, популяция,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экосистема, биосфера.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Царства живой природы.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13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Клетка – единица живого.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60" w:type="dxa"/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Строение клетки.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Развитие знаний о клетке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(Р.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Гук,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Вирхов,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Бэр,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М.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Шлейден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Т.  Шванн).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Клеточная  теория.  Роль  клеточной  теории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становлении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современной естественнонаучной картины мира. Основные части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органоиды клетки, их функции; доядерные и ядерные клетки. Строение 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хромосом.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клеток - митоз.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 1.1. Строение</w:t>
            </w: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Наблюдение  клеток  растений  и  животных  под  микроскопом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готовых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микропрепаратах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их описание.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клетки.</w:t>
            </w: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1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клеток прокариот и эукариот, строение и многообразие клеток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растений и животных.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вируса.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Фотографии схем строения хромосом.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строения гена.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Митоз.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55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 w:rsidSect="00AA3460">
          <w:pgSz w:w="16840" w:h="11906" w:orient="landscape"/>
          <w:pgMar w:top="702" w:right="541" w:bottom="427" w:left="880" w:header="0" w:footer="0" w:gutter="0"/>
          <w:cols w:space="720"/>
          <w:docGrid w:linePitch="299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3980"/>
        <w:gridCol w:w="1040"/>
        <w:gridCol w:w="3340"/>
        <w:gridCol w:w="2160"/>
        <w:gridCol w:w="30"/>
        <w:gridCol w:w="110"/>
        <w:gridCol w:w="30"/>
      </w:tblGrid>
      <w:tr w:rsidR="00E12E16" w:rsidTr="00E12E16">
        <w:trPr>
          <w:trHeight w:val="294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Химическая организация клетки</w:t>
            </w:r>
            <w:r>
              <w:rPr>
                <w:rFonts w:eastAsia="Times New Roman"/>
                <w:color w:val="943634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Элементарный состав живого вещества: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8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макроэлементы, биоэлементы и микроэлементы; содержание и роль воды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минеральных солей в клетке.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Органические вещества клетки: углеводы, жиры, белки, РНК, ДНК АТФ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и биологическое значение углеводов, липидов и витаминов.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РНК, АТФ, генетический код. ДНК - носитель наследственной информации.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постоянства числа и формы хромосом в клетках. Ген.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Обмен  веществ  и  превращение</w:t>
            </w:r>
          </w:p>
        </w:tc>
        <w:tc>
          <w:tcPr>
            <w:tcW w:w="10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энергии</w:t>
            </w:r>
          </w:p>
        </w:tc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  клетке.  </w:t>
            </w:r>
            <w:r>
              <w:rPr>
                <w:rFonts w:eastAsia="Times New Roman"/>
                <w:sz w:val="24"/>
                <w:szCs w:val="24"/>
              </w:rPr>
              <w:t>Пластический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Химический состав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энергетический  обмен.  Строение  и</w:t>
            </w:r>
          </w:p>
        </w:tc>
        <w:tc>
          <w:tcPr>
            <w:tcW w:w="10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хромосом.  ДНК  —  носитель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живой клетки.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2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наследственной  информации.  Репликация  ДНК.  Ген.  Генетический  код.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Биосинтез белка.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и структура белка.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молекул ДНК и РНК.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Репликация ДНК.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энергетического обмена и биосинтеза белка.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Организм.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Размножение  организмов.  </w:t>
            </w:r>
            <w:r>
              <w:rPr>
                <w:rFonts w:eastAsia="Times New Roman"/>
                <w:sz w:val="24"/>
                <w:szCs w:val="24"/>
              </w:rPr>
              <w:t>Организм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единое  целое.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Многообразие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организмов. Размножение — важнейшее свойство живых организмов. Половое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бесполое   размножение.   Мейоз.   Образование   половых   клеток 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оплодотворение. Многообразие организмов.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 у растений.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 Организм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Многообразие организмов.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— единое целое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Обмен веществ и превращение энергии в клетке.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Фотосинтез.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клетки.</w:t>
            </w: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Митоз.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Индивидуальное  развитие  организма.  </w:t>
            </w:r>
            <w:r>
              <w:rPr>
                <w:rFonts w:eastAsia="Times New Roman"/>
                <w:sz w:val="24"/>
                <w:szCs w:val="24"/>
              </w:rPr>
              <w:t>Эмбриональный  этап  онтогенеза.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стадии эмбрионального развития.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Органогенез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Постэмбриональное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развитие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Сходство  зародышей  представителей  разных  групп  позвоночных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свидетельство их эволюционного родства. Причины нарушений в развитии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40" w:type="dxa"/>
          <w:trHeight w:val="450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-2940050</wp:posOffset>
                </wp:positionV>
                <wp:extent cx="12065" cy="127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3pt;margin-top:-231.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tFrQEAABcDAAAOAAAAZHJzL2Uyb0RvYy54bWysUs1uEzEQviP1HSzfm92s1IJW2fRA1V4q&#10;iFR4AMfrzVpd/2jGZJMbElckHoGH4IL46TM4b8TYTUIpN4QPI4/nx9/3zcwuNmZgawWonW34dFJy&#10;pqx0rbarhr99c3X6gjMMwrZicFY1fKuQX8xPns1GX6vK9W5oFTBqYrEefcP7EHxdFCh7ZQROnFeW&#10;gp0DIwK5sCpaECN1N0NRleV5MTpoPTipEOn18iHI57l/1ykZXncdqsCGhhO2kC1ku0y2mM9EvQLh&#10;ey33MMQ/oDBCW/r02OpSBMHegf6rldESHLouTKQzhes6LVXmQGym5RM2t73wKnMhcdAfZcL/11a+&#10;Wi+A6bbhFWdWGBpR/Lx7v/sUf8T73Yf4Jd7H77uP8Wf8Gr+xKuk1eqyp7NYvIDFGf+PkHVKg+COS&#10;HNznbDowKZf4sk0Wf3sUX20Ck/Q4rcrzM84kRabV8zKPphD1odQDhmvlDEuXhgNNNgsu1jcY0uei&#10;PqRkVG7Q7ZUehuzAavlyALYWaQvySUSoBH+nZfQPgBP0pWu3CziwIvVz/n5T0ngf+3R/vM/zXwAA&#10;AP//AwBQSwMEFAAGAAgAAAAhAH7OyfvdAAAACQEAAA8AAABkcnMvZG93bnJldi54bWxMj0FPwzAM&#10;he9I/IfISLtt6RiqUGk6TZOGdhgHBuKcNl5b2jhVkq3dv8fjAifLfk/P38vXk+3FBX1oHSlYLhIQ&#10;SJUzLdUKPj9282cQIWoyuneECq4YYF3c3+U6M26kd7wcYy04hEKmFTQxDpmUoWrQ6rBwAxJrJ+et&#10;jrz6WhqvRw63vXxMklRa3RJ/aPSA2war7ni2CrqTpLHbbw5j+Vqa8P325bvKKjV7mDYvICJO8c8M&#10;N3xGh4KZSncmE0SvYJ6ykcdTuuJON8MKRPl7WCYgi1z+b1D8AAAA//8DAFBLAQItABQABgAIAAAA&#10;IQC2gziS/gAAAOEBAAATAAAAAAAAAAAAAAAAAAAAAABbQ29udGVudF9UeXBlc10ueG1sUEsBAi0A&#10;FAAGAAgAAAAhADj9If/WAAAAlAEAAAsAAAAAAAAAAAAAAAAALwEAAF9yZWxzLy5yZWxzUEsBAi0A&#10;FAAGAAgAAAAhAJ5bO0WtAQAAFwMAAA4AAAAAAAAAAAAAAAAALgIAAGRycy9lMm9Eb2MueG1sUEsB&#10;Ai0AFAAGAAgAAAAhAH7OyfvdAAAACQEAAA8AAAAAAAAAAAAAAAAABwQAAGRycy9kb3ducmV2Lnht&#10;bFBLBQYAAAAABAAEAPMAAAARBQAAAAA=&#10;" o:allowincell="f" fillcolor="black" stroked="f">
                <v:path arrowok="t"/>
              </v:rect>
            </w:pict>
          </mc:Fallback>
        </mc:AlternateContent>
      </w: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600"/>
        <w:gridCol w:w="1720"/>
        <w:gridCol w:w="1020"/>
        <w:gridCol w:w="2420"/>
        <w:gridCol w:w="1600"/>
        <w:gridCol w:w="2280"/>
        <w:gridCol w:w="30"/>
      </w:tblGrid>
      <w:tr w:rsidR="00E12E16" w:rsidTr="00E12E16">
        <w:trPr>
          <w:trHeight w:val="27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организмов.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Индивидуальное развитие человека. </w:t>
            </w:r>
            <w:r>
              <w:rPr>
                <w:rFonts w:eastAsia="Times New Roman"/>
                <w:sz w:val="24"/>
                <w:szCs w:val="24"/>
              </w:rPr>
              <w:t>Репродуктивное здоровье.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влияния алкоголя, никотина, наркотических веществ, загрязнения среды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Бесполое размножение организмов.</w:t>
            </w: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половых клеток.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Мейоз.</w:t>
            </w: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Оплодотворение у растений.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развитие организма.</w:t>
            </w: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постэмбрионального развития животных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по теме: </w:t>
            </w:r>
            <w:r>
              <w:rPr>
                <w:rFonts w:eastAsia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7220" w:type="dxa"/>
            <w:gridSpan w:val="5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 по темам 2.1.- 2.2.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4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 Основы генетики и селекции.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Генетика – наука о закономерностях наследственности и изменчивости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организмов.  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Г.Мендель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основоположник   генетики.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Генетическая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 и  символика. Законы генетики,  установленные Г. Менделем.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Наследственность  и  изменчивость  -  свойства  организмов.  Г.  Генетическая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 и символика. Закономерности наследования, установленные Г.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Менделем.</w:t>
            </w:r>
          </w:p>
        </w:tc>
        <w:tc>
          <w:tcPr>
            <w:tcW w:w="1720" w:type="dxa"/>
            <w:vAlign w:val="bottom"/>
            <w:hideMark/>
          </w:tcPr>
          <w:p w:rsidR="00E12E16" w:rsidRDefault="00E12E1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Хромосомная</w:t>
            </w:r>
          </w:p>
        </w:tc>
        <w:tc>
          <w:tcPr>
            <w:tcW w:w="1020" w:type="dxa"/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420" w:type="dxa"/>
            <w:vAlign w:val="bottom"/>
            <w:hideMark/>
          </w:tcPr>
          <w:p w:rsidR="00E12E16" w:rsidRDefault="00E12E1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 Основные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представления о гене и геноме.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скрещивание.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Третий закон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760" w:type="dxa"/>
            <w:gridSpan w:val="4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Менделя. Опыты Менделя по скрещиванию гороха.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понятия генетики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7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слекции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760" w:type="dxa"/>
            <w:gridSpan w:val="4"/>
            <w:vMerge w:val="restart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Моногибридное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скрещивание.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7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Перекрест хромосом.</w:t>
            </w: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Сцепленное наследование.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Закономерности   изменчивости.   </w:t>
            </w:r>
            <w:r>
              <w:rPr>
                <w:rFonts w:eastAsia="Times New Roman"/>
                <w:sz w:val="24"/>
                <w:szCs w:val="24"/>
              </w:rPr>
              <w:t>Наследственная,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или   генотипическая,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изменчивость.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 или   ненаследственная,   изменчивость.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Генетика   человека.   Генетика   и   медицина.   Материальные   основы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 и изменчивости. Генетика и эволюционная теория. Генетика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популяций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60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500"/>
        <w:gridCol w:w="5400"/>
        <w:gridCol w:w="1460"/>
        <w:gridCol w:w="2280"/>
      </w:tblGrid>
      <w:tr w:rsidR="00E12E16" w:rsidTr="00AA3460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Мутации.</w:t>
            </w:r>
          </w:p>
        </w:tc>
        <w:tc>
          <w:tcPr>
            <w:tcW w:w="54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Наследственные болезни человека.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Влияние алкоголизма, наркомании, курения на наследственность.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7360" w:type="dxa"/>
            <w:gridSpan w:val="3"/>
            <w:vAlign w:val="bottom"/>
            <w:hideMark/>
          </w:tcPr>
          <w:p w:rsidR="00E12E16" w:rsidRDefault="00E12E1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тестирования.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</w:tr>
      <w:tr w:rsidR="00E12E16" w:rsidTr="00AA3460">
        <w:trPr>
          <w:trHeight w:val="5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5"/>
                <w:szCs w:val="5"/>
              </w:rPr>
            </w:pPr>
          </w:p>
        </w:tc>
      </w:tr>
      <w:tr w:rsidR="00E12E16" w:rsidTr="00AA3460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Основы селекции растений, животных и микроорганизмов.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Генетика —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теоретическая основа  селекции. Одомашнивание животных  и  выращивание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культурных растений — начальные этапы селекции. Учение Н. И. Вавилова о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центрах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многообразия  и  происхождения  культурных  растений.  Основные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  селекции:   гибридизация   и   искусственный   отбор.   Основные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  современной   селекции   культурных   растений,   домашних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 и микроорганизмов.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Биотехнология, ее достижения и перспективы развития.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Этические аспекты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некоторых</w:t>
            </w:r>
          </w:p>
        </w:tc>
        <w:tc>
          <w:tcPr>
            <w:tcW w:w="5400" w:type="dxa"/>
            <w:vAlign w:val="bottom"/>
            <w:hideMark/>
          </w:tcPr>
          <w:p w:rsidR="00E12E16" w:rsidRDefault="00E12E1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достижений   в   биотехнологии.   Клонирование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животных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проблемы клонирования человека</w:t>
            </w:r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Центры  многообразия и  происхождения  культурных  растений  и  домашних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животных.</w:t>
            </w:r>
          </w:p>
        </w:tc>
        <w:tc>
          <w:tcPr>
            <w:tcW w:w="54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Гибридизация.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Искусственный отбор.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1.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Решение  задач  на  мон</w:t>
            </w:r>
            <w:proofErr w:type="gram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дигибридное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скрещивание.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Проведение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 исследований:  выявление  признаков  сходства  зародышей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 других млекопитающих как доказательство их родства, источников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мутагенов в окружающей среде (косвенно) и оценка возможных последствий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влияния  на  собственный  организм;  составление  простейших  схем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скрещивания;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решение элементарных генетических задач</w:t>
            </w:r>
            <w:r>
              <w:rPr>
                <w:rFonts w:eastAsia="Times New Roman"/>
                <w:sz w:val="24"/>
                <w:szCs w:val="24"/>
              </w:rPr>
              <w:t>; анализ и  оценка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этических аспектов развития некоторых исследований в биотехнологии.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индивидуальной работы по карточкам.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>
              <w:rPr>
                <w:rFonts w:eastAsia="Times New Roman"/>
                <w:sz w:val="24"/>
                <w:szCs w:val="24"/>
              </w:rPr>
              <w:t>Составление презентаций по теме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3.6.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98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Происхождение и развитие жизни на Земле. Эволюционное учение.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73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Возникновение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00" w:type="dxa"/>
            <w:gridSpan w:val="2"/>
            <w:vAlign w:val="bottom"/>
            <w:hideMark/>
          </w:tcPr>
          <w:p w:rsidR="00E12E16" w:rsidRDefault="00E12E16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Возникновение  биологии  в  </w:t>
            </w:r>
            <w:proofErr w:type="spell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додарвиновский</w:t>
            </w:r>
            <w:proofErr w:type="spellEnd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период.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0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биологии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эволюции,  система  органической  природы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К.Линнея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эволюционная  теория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додарвиновский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Ж.Б.Ламарка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,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вклад  в  теорию  эволюции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Ж.Кювье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К.Бера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История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</w:tbl>
    <w:p w:rsidR="00AA3460" w:rsidRDefault="00AA3460" w:rsidP="00AA3460">
      <w:pPr>
        <w:spacing w:line="120" w:lineRule="exact"/>
        <w:rPr>
          <w:sz w:val="20"/>
          <w:szCs w:val="20"/>
        </w:rPr>
      </w:pP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1380"/>
        <w:gridCol w:w="5260"/>
        <w:gridCol w:w="1720"/>
        <w:gridCol w:w="2160"/>
        <w:gridCol w:w="30"/>
        <w:gridCol w:w="90"/>
        <w:gridCol w:w="30"/>
      </w:tblGrid>
      <w:tr w:rsidR="00E12E16" w:rsidTr="00E12E16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период.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эволюционных  идей.  Значение  работ  К.  Линнея,  учения  Ж.Б.  Ламарка,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эволюционной теории Ч. Дарвина.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Возникновение жизни на Земле</w:t>
            </w:r>
            <w:r>
              <w:rPr>
                <w:rFonts w:eastAsia="Times New Roman"/>
                <w:color w:val="943634"/>
                <w:w w:val="9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w w:val="99"/>
                <w:sz w:val="24"/>
                <w:szCs w:val="24"/>
              </w:rPr>
              <w:t>Гипотезы происхождения жизни.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Усложнение живых организмов на Земле в процессе эволюции. Гипотеза А.И.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Опарина, опыты С. Миллера и С. Фокса. Панспермия-гипотеза вечной жизни,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 самопроизвольного зарождения жизни.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Начало развития жизни на Земле.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  органического   мира   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архейскую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 протерозойскую 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палеозойскую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эры. 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Развитие  органического  мира  в  поздний  период.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Мезозойская и кайнозойская эры.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Учение Дарвина об эволюции.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История создания и основные положения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теории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Ч.Дарвина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Роль эволюционного учения в формировании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современной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4.2. Учение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естественнонаучной картины мира. Движущие силы эволюции, их влияние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генофонд популяции. Синтетическая теория эволюции. Результаты эволюции.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Дарвина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многообразия видов как основа устойчивого развития биосферы.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эволюции.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664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6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Эволюционное древо растительного мира.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Эволюционное древо животного мира.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редких и исчезающих видов растений и животных.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6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Вид,  его  критерии  и  структура.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Вид,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его  критерии.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Популяция  -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структурнаяединица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    вида,    единица   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эволюции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М</w:t>
            </w:r>
            <w:proofErr w:type="gramEnd"/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икроэволюция</w:t>
            </w:r>
            <w:proofErr w:type="spellEnd"/>
            <w:r>
              <w:rPr>
                <w:rFonts w:eastAsia="Times New Roman"/>
                <w:b/>
                <w:bCs/>
                <w:color w:val="943634"/>
                <w:w w:val="99"/>
                <w:sz w:val="24"/>
                <w:szCs w:val="24"/>
              </w:rPr>
              <w:t>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Современные  представления  о  видообразовании  (С.С.  Четвериков,  И.И.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Шмальгаузен).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Причины   борьбы   за   существование.  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Макроэволюция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 Вид, его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переходные</w:t>
            </w:r>
          </w:p>
        </w:tc>
        <w:tc>
          <w:tcPr>
            <w:tcW w:w="5260" w:type="dxa"/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 организмов,  филогенетические  ряды.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Доказательства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эволюции.</w:t>
            </w:r>
          </w:p>
        </w:tc>
        <w:tc>
          <w:tcPr>
            <w:tcW w:w="5260" w:type="dxa"/>
            <w:vMerge w:val="restart"/>
            <w:vAlign w:val="bottom"/>
            <w:hideMark/>
          </w:tcPr>
          <w:p w:rsidR="00E12E16" w:rsidRDefault="00E12E1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  биологического   многообразия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  основы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3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устойчивости биосферы и прогрессивного ее развития. Причины вымирания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видов.  Основные  направления  эволюционного  прогресса.  Биологический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 и биологический регресс.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вида.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популяции.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640" w:type="dxa"/>
            <w:gridSpan w:val="2"/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 2. 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Описание особей одного вида </w:t>
            </w:r>
            <w:proofErr w:type="gramStart"/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4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морфологическому критерию.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Приспособление организмов к разным средам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20" w:type="dxa"/>
          <w:trHeight w:val="469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-2776855</wp:posOffset>
                </wp:positionV>
                <wp:extent cx="12065" cy="1206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-218.6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HgqQEAABcDAAAOAAAAZHJzL2Uyb0RvYy54bWysUs1uEzEQviPxDpbvZDepqNAqmx5atZeq&#10;RCo8gOO1sxbrH8242eSGxBWJR+AhuCCgfYbNGzF2fmjLDbGHkccz/vb7vpnp2dp2bKUAjXc1H49K&#10;zpSTvjFuWfP37y5fveEMo3CN6LxTNd8o5Gezly+mfajUxLe+axQwAnFY9aHmbYyhKgqUrbICRz4o&#10;R0XtwYpIKSyLBkRP6LYrJmV5WvQemgBeKkS6vdgV+Szja61kfKs1qsi6mhO3mCPkuEixmE1FtQQR&#10;WiP3NMQ/sLDCOPrpEepCRMHuwPwFZY0Ej17HkfS28FobqbIGUjMun6m5bUVQWQuZg+FoE/4/WHmz&#10;mgMzTc1POHPC0oiGr9uP2y/Dr+Fh+2n4NjwMP7efh/vh+/CDnSS/+oAVPbsNc0iKMVx7+QGpUDyp&#10;pAT3PWsNNvWSXrbO5m+O5qt1ZJIux5Py9DVnkiq7Y0IU1eFpAIxXyluWDjUHmmw2XKyuMe5aDy2Z&#10;le9Mc2m6LiewXJx3wFYibUH+khBCxz9tmf2OcKK+8M1mDgdV5H7u329KGu/jnM6P93n2GwAA//8D&#10;AFBLAwQUAAYACAAAACEACILkDd0AAAAJAQAADwAAAGRycy9kb3ducmV2LnhtbEyPQU/DMAyF70j8&#10;h8hI3LZ0bIypazpNSCAOcGCbOKeN13ZtnCrJ1vLv8bjA6cl+T8+fs81oO3FBHxpHCmbTBARS6UxD&#10;lYLD/mWyAhGiJqM7R6jgGwNs8tubTKfGDfSJl12sBJdQSLWCOsY+lTKUNVodpq5HYu/ovNWRR19J&#10;4/XA5baTD0mylFY3xBdq3eNzjWW7O1sF7VHS0L5t34fitTDh9PHl29IqdX83btcgIo7xLwxXfEaH&#10;nJkKdyYTRKdgsuQgy2L+NAdxDbAUv4vHBcg8k/8/yH8AAAD//wMAUEsBAi0AFAAGAAgAAAAhALaD&#10;OJL+AAAA4QEAABMAAAAAAAAAAAAAAAAAAAAAAFtDb250ZW50X1R5cGVzXS54bWxQSwECLQAUAAYA&#10;CAAAACEAOP0h/9YAAACUAQAACwAAAAAAAAAAAAAAAAAvAQAAX3JlbHMvLnJlbHNQSwECLQAUAAYA&#10;CAAAACEAVVtx4KkBAAAXAwAADgAAAAAAAAAAAAAAAAAuAgAAZHJzL2Uyb0RvYy54bWxQSwECLQAU&#10;AAYACAAAACEACILkDd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8360"/>
        <w:gridCol w:w="2280"/>
        <w:gridCol w:w="30"/>
      </w:tblGrid>
      <w:tr w:rsidR="00E12E16" w:rsidTr="00E12E16">
        <w:trPr>
          <w:trHeight w:val="278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обитания (к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водной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наземно-воздушной, почвенной). Анализ и оценка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гипотез происхождения жизни и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>Приспособленность организмов к условиям внешней среды.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Приспособленность: защитная окраска и защитное поведение, другие формы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Демострации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вида.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популяции.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Адаптивные особенности организмов, их относительный характер.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тестирования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Происхождение человека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Происхождение человека.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Антропогенез.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Эволюция приматов.</w:t>
            </w:r>
            <w:r>
              <w:rPr>
                <w:rFonts w:eastAsia="Times New Roman"/>
                <w:b/>
                <w:bCs/>
                <w:color w:val="94363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Современные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гипотезы  о  происхождении  человека.  Доказательства  родства  человека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млекопитающими животными. Этапы эволюции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Человеческие расы. </w:t>
            </w:r>
            <w:r>
              <w:rPr>
                <w:rFonts w:eastAsia="Times New Roman"/>
                <w:sz w:val="24"/>
                <w:szCs w:val="24"/>
              </w:rPr>
              <w:t>Родство и единство происхождения человеческих рас.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Критика расизма.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человека.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0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сходства и различия человека и животных.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сходства человека и приматов.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Происхождение человека.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Человеческие расы.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 дополнительной литературой.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9"/>
        </w:trPr>
        <w:tc>
          <w:tcPr>
            <w:tcW w:w="1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Основы экологии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7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Основы экологии.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Экология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—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наука о взаимоотношениях организмов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между собой и окружающей средой. </w:t>
            </w:r>
            <w:r>
              <w:rPr>
                <w:rFonts w:eastAsia="Times New Roman"/>
                <w:sz w:val="24"/>
                <w:szCs w:val="24"/>
              </w:rPr>
              <w:t>Экологические факторы,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их 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 организмов.  Экологические  системы.  Видовая  и  пространственная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6.1. Основы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 экосистем.  Пищевые  связи,  круговорот  веществ  и  превращение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 в экосистемах. Межвидовые взаимоотношения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экологии.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 экосистеме:  конкуренция,  симбиоз,  хищничество,  паразитизм.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Причины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устойчивости и смены экосистем. Сукцессии. </w:t>
            </w:r>
            <w:r>
              <w:rPr>
                <w:rFonts w:eastAsia="Times New Roman"/>
                <w:sz w:val="24"/>
                <w:szCs w:val="24"/>
              </w:rPr>
              <w:t>Искусственные сообщества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факторы и их влияние на организмы.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438"/>
        </w:trPr>
        <w:tc>
          <w:tcPr>
            <w:tcW w:w="25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920"/>
        <w:gridCol w:w="460"/>
        <w:gridCol w:w="1280"/>
        <w:gridCol w:w="440"/>
        <w:gridCol w:w="1160"/>
        <w:gridCol w:w="1600"/>
        <w:gridCol w:w="1060"/>
        <w:gridCol w:w="1600"/>
        <w:gridCol w:w="1220"/>
        <w:gridCol w:w="2160"/>
        <w:gridCol w:w="30"/>
        <w:gridCol w:w="90"/>
        <w:gridCol w:w="30"/>
      </w:tblGrid>
      <w:tr w:rsidR="00E12E16" w:rsidTr="00E12E16">
        <w:trPr>
          <w:trHeight w:val="278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Межвидовые отношения: конкуренция, симбиоз, хищничество, паразитизм.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растительного сообщества.</w:t>
            </w: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Пищевые цепи и сети в биоценозе.</w:t>
            </w: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пирамиды.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экосистемы.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индивидуальной работы по карточкам.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Учение В.И. Вернадского о биосфере.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Биосфера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глобальная экосистема.</w:t>
            </w:r>
          </w:p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Учение  В.И.  Вернадского  о  биосфере.  Эволюция  биосферы.  Роль  живых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6.2. Биосфера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организмов</w:t>
            </w:r>
          </w:p>
        </w:tc>
        <w:tc>
          <w:tcPr>
            <w:tcW w:w="440" w:type="dxa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биосфере.</w:t>
            </w:r>
          </w:p>
        </w:tc>
        <w:tc>
          <w:tcPr>
            <w:tcW w:w="2660" w:type="dxa"/>
            <w:gridSpan w:val="2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Биомасса.   Круговорот</w:t>
            </w:r>
          </w:p>
        </w:tc>
        <w:tc>
          <w:tcPr>
            <w:tcW w:w="1600" w:type="dxa"/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биогенных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44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(на</w:t>
            </w:r>
            <w:proofErr w:type="gramEnd"/>
          </w:p>
        </w:tc>
        <w:tc>
          <w:tcPr>
            <w:tcW w:w="276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примере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углерода,  азота</w:t>
            </w:r>
          </w:p>
        </w:tc>
        <w:tc>
          <w:tcPr>
            <w:tcW w:w="106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др.)  в</w:t>
            </w:r>
          </w:p>
        </w:tc>
        <w:tc>
          <w:tcPr>
            <w:tcW w:w="2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биосфере.  Изменения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биомасса.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биосфере.</w:t>
            </w:r>
          </w:p>
        </w:tc>
        <w:tc>
          <w:tcPr>
            <w:tcW w:w="1600" w:type="dxa"/>
            <w:gridSpan w:val="2"/>
            <w:vMerge w:val="restart"/>
            <w:vAlign w:val="bottom"/>
            <w:hideMark/>
          </w:tcPr>
          <w:p w:rsidR="00E12E16" w:rsidRDefault="00E12E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1600" w:type="dxa"/>
            <w:vMerge w:val="restart"/>
            <w:vAlign w:val="bottom"/>
            <w:hideMark/>
          </w:tcPr>
          <w:p w:rsidR="00E12E16" w:rsidRDefault="00E12E1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060" w:type="dxa"/>
            <w:vMerge w:val="restart"/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28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окружающей   среде.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Функции живого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5540" w:type="dxa"/>
            <w:gridSpan w:val="5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Воздействие  производственной  деятельности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00" w:type="dxa"/>
            <w:vMerge w:val="restart"/>
            <w:vAlign w:val="bottom"/>
            <w:hideMark/>
          </w:tcPr>
          <w:p w:rsidR="00E12E16" w:rsidRDefault="00E12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 своей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будущей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вещества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554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  на  окружающую  среду.  Глобальные  экологические  проблемы 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биосфере.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42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gridSpan w:val="6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их решения. Правила поведения в природной среде.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4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1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Круговорот веществ и превращение энергии в экосистеме.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5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проверочной работы.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8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3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>Основы охраны природы.</w:t>
            </w:r>
          </w:p>
        </w:tc>
        <w:tc>
          <w:tcPr>
            <w:tcW w:w="1060" w:type="dxa"/>
            <w:vAlign w:val="bottom"/>
          </w:tcPr>
          <w:p w:rsidR="00E12E16" w:rsidRDefault="00E12E16"/>
        </w:tc>
        <w:tc>
          <w:tcPr>
            <w:tcW w:w="1600" w:type="dxa"/>
            <w:vAlign w:val="bottom"/>
          </w:tcPr>
          <w:p w:rsidR="00E12E16" w:rsidRDefault="00E12E16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  6.3.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3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обитания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живых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антропогенных изменений в естественных природных ландшафтах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организмов.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 местности.</w:t>
            </w: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Взаимосвязи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Сравнительное описание одной из естественных природных систем (например,</w:t>
            </w:r>
            <w:proofErr w:type="gramEnd"/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организмов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леса)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какой-нибудь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(например, пшеничного поля).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сообществах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Составление схем передачи веществ и энергии по цепям питания </w:t>
            </w:r>
            <w:proofErr w:type="gramStart"/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природной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7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7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экосистеме и в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агроценозе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5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форме проверочной работы.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2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E12E16" w:rsidRDefault="00E12E1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62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/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480" w:type="dxa"/>
            <w:gridSpan w:val="4"/>
            <w:vAlign w:val="bottom"/>
            <w:hideMark/>
          </w:tcPr>
          <w:p w:rsidR="00E12E16" w:rsidRDefault="00E12E16">
            <w:pPr>
              <w:spacing w:line="26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1060" w:type="dxa"/>
            <w:vAlign w:val="bottom"/>
          </w:tcPr>
          <w:p w:rsidR="00E12E16" w:rsidRDefault="00E12E16"/>
        </w:tc>
        <w:tc>
          <w:tcPr>
            <w:tcW w:w="1600" w:type="dxa"/>
            <w:vAlign w:val="bottom"/>
          </w:tcPr>
          <w:p w:rsidR="00E12E16" w:rsidRDefault="00E12E16"/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2160" w:type="dxa"/>
            <w:vAlign w:val="bottom"/>
            <w:hideMark/>
          </w:tcPr>
          <w:p w:rsidR="00E12E16" w:rsidRDefault="00E12E16">
            <w:pPr>
              <w:spacing w:line="26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/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1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6.4. Бионика.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gridSpan w:val="6"/>
            <w:vAlign w:val="bottom"/>
            <w:hideMark/>
          </w:tcPr>
          <w:p w:rsidR="00E12E16" w:rsidRDefault="00E12E16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4"/>
                <w:szCs w:val="24"/>
              </w:rPr>
              <w:t xml:space="preserve">Бионика.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Генная инженерия как одно из направлений биологии 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gridSpan w:val="6"/>
            <w:vMerge w:val="restart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кибернетики. Принципы и примеры использования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хозяйственной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25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Генная инженерия.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714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7"/>
        </w:trPr>
        <w:tc>
          <w:tcPr>
            <w:tcW w:w="2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людей морфофункциональных черт организации растений и</w:t>
            </w: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139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836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12E16" w:rsidRDefault="00E12E1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76"/>
        </w:trPr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животных.</w:t>
            </w:r>
          </w:p>
        </w:tc>
        <w:tc>
          <w:tcPr>
            <w:tcW w:w="44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trHeight w:val="286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  <w:tr w:rsidR="00E12E16" w:rsidTr="00E12E16">
        <w:trPr>
          <w:gridAfter w:val="2"/>
          <w:wAfter w:w="120" w:type="dxa"/>
          <w:trHeight w:val="424"/>
        </w:trPr>
        <w:tc>
          <w:tcPr>
            <w:tcW w:w="15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E16" w:rsidRDefault="00E12E16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60"/>
        <w:gridCol w:w="8360"/>
        <w:gridCol w:w="2280"/>
      </w:tblGrid>
      <w:tr w:rsidR="00E12E16" w:rsidTr="00AA3460">
        <w:trPr>
          <w:trHeight w:val="28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7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презентаций по теме: «Генная инженерия» Написание реферата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«Охрана природы»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E12E16" w:rsidTr="00AA3460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32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Аудиторных часов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E12E16" w:rsidTr="00AA3460">
        <w:trPr>
          <w:trHeight w:val="27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E12E16" w:rsidTr="00AA3460">
        <w:trPr>
          <w:trHeight w:val="27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устных выступлений по заданным темам, эссе, докладов, рефератов,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</w:tr>
      <w:tr w:rsidR="00E12E16" w:rsidTr="00AA3460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индивидуального   проекта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с   использованием   информационных   технологий,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8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 и др.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4"/>
                <w:szCs w:val="24"/>
              </w:rPr>
            </w:pPr>
          </w:p>
        </w:tc>
      </w:tr>
      <w:tr w:rsidR="00E12E16" w:rsidTr="00AA3460">
        <w:trPr>
          <w:trHeight w:val="26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12E16" w:rsidRDefault="00E12E16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12E16" w:rsidRDefault="00E12E1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73" w:lineRule="exact"/>
        <w:rPr>
          <w:sz w:val="20"/>
          <w:szCs w:val="20"/>
        </w:rPr>
      </w:pPr>
    </w:p>
    <w:p w:rsidR="00AA3460" w:rsidRDefault="00AA3460" w:rsidP="00AA3460">
      <w:pPr>
        <w:sectPr w:rsidR="00AA3460">
          <w:pgSz w:w="16840" w:h="11906" w:orient="landscape"/>
          <w:pgMar w:top="688" w:right="541" w:bottom="427" w:left="880" w:header="0" w:footer="0" w:gutter="0"/>
          <w:cols w:space="720"/>
        </w:sectPr>
      </w:pPr>
    </w:p>
    <w:p w:rsidR="00AA3460" w:rsidRPr="00252315" w:rsidRDefault="00E12E16" w:rsidP="00E12E16">
      <w:pPr>
        <w:tabs>
          <w:tab w:val="left" w:pos="240"/>
        </w:tabs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lastRenderedPageBreak/>
        <w:t>4.</w:t>
      </w:r>
      <w:r w:rsidR="00AA3460" w:rsidRPr="00252315">
        <w:rPr>
          <w:rFonts w:eastAsia="Times New Roman"/>
          <w:b/>
          <w:bCs/>
          <w:sz w:val="28"/>
          <w:szCs w:val="28"/>
        </w:rPr>
        <w:t>УСЛОВИЯ</w:t>
      </w:r>
      <w:r w:rsidRPr="00252315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AA3460" w:rsidRPr="00252315" w:rsidRDefault="00AA3460" w:rsidP="00AA3460">
      <w:pPr>
        <w:spacing w:line="12" w:lineRule="exact"/>
        <w:rPr>
          <w:sz w:val="28"/>
          <w:szCs w:val="28"/>
        </w:rPr>
      </w:pPr>
    </w:p>
    <w:p w:rsidR="00AA3460" w:rsidRPr="00252315" w:rsidRDefault="00E12E16" w:rsidP="00AA3460">
      <w:pPr>
        <w:spacing w:line="244" w:lineRule="auto"/>
        <w:ind w:right="1200"/>
        <w:rPr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4</w:t>
      </w:r>
      <w:r w:rsidR="00AA3460" w:rsidRPr="00252315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Pr="00252315">
        <w:rPr>
          <w:rFonts w:eastAsia="Times New Roman"/>
          <w:sz w:val="28"/>
          <w:szCs w:val="28"/>
        </w:rPr>
        <w:t>Реализация программы предмета</w:t>
      </w:r>
      <w:r w:rsidR="00AA3460" w:rsidRPr="00252315">
        <w:rPr>
          <w:rFonts w:eastAsia="Times New Roman"/>
          <w:sz w:val="28"/>
          <w:szCs w:val="28"/>
        </w:rPr>
        <w:t xml:space="preserve"> требует наличия учебного кабинета «Биологии».</w:t>
      </w:r>
    </w:p>
    <w:p w:rsidR="00AA3460" w:rsidRPr="00252315" w:rsidRDefault="00AA3460" w:rsidP="00AA3460">
      <w:pPr>
        <w:spacing w:line="271" w:lineRule="exact"/>
        <w:rPr>
          <w:sz w:val="28"/>
          <w:szCs w:val="28"/>
        </w:rPr>
      </w:pPr>
    </w:p>
    <w:p w:rsidR="00AA3460" w:rsidRPr="00252315" w:rsidRDefault="00AA3460" w:rsidP="00AA3460">
      <w:pPr>
        <w:rPr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Оборудование учебного кабинета: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252315">
        <w:rPr>
          <w:rFonts w:eastAsia="Times New Roman"/>
          <w:sz w:val="28"/>
          <w:szCs w:val="28"/>
        </w:rPr>
        <w:t>обучающихся</w:t>
      </w:r>
      <w:proofErr w:type="gramEnd"/>
      <w:r w:rsidRPr="00252315">
        <w:rPr>
          <w:rFonts w:eastAsia="Times New Roman"/>
          <w:sz w:val="28"/>
          <w:szCs w:val="28"/>
        </w:rPr>
        <w:t>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рабочее место преподавателя;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комплект учебно-наглядных пособий;</w:t>
      </w:r>
    </w:p>
    <w:p w:rsidR="00AA3460" w:rsidRPr="00252315" w:rsidRDefault="00AA3460" w:rsidP="00AA3460">
      <w:pPr>
        <w:numPr>
          <w:ilvl w:val="0"/>
          <w:numId w:val="14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плакаты.</w:t>
      </w:r>
    </w:p>
    <w:p w:rsidR="00AA3460" w:rsidRPr="00252315" w:rsidRDefault="00AA3460" w:rsidP="00AA3460">
      <w:pPr>
        <w:spacing w:line="276" w:lineRule="exact"/>
        <w:rPr>
          <w:sz w:val="28"/>
          <w:szCs w:val="28"/>
        </w:rPr>
      </w:pPr>
    </w:p>
    <w:p w:rsidR="00AA3460" w:rsidRPr="00252315" w:rsidRDefault="00AA3460" w:rsidP="00AA3460">
      <w:pPr>
        <w:rPr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>Технические средства обучения:</w:t>
      </w:r>
    </w:p>
    <w:p w:rsidR="00AA3460" w:rsidRPr="00252315" w:rsidRDefault="00AA3460" w:rsidP="00AA3460">
      <w:pPr>
        <w:numPr>
          <w:ilvl w:val="0"/>
          <w:numId w:val="1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252315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252315">
        <w:rPr>
          <w:rFonts w:eastAsia="Times New Roman"/>
          <w:sz w:val="28"/>
          <w:szCs w:val="28"/>
        </w:rPr>
        <w:t>.</w:t>
      </w:r>
    </w:p>
    <w:p w:rsidR="00AA3460" w:rsidRPr="00252315" w:rsidRDefault="00AA3460" w:rsidP="00AA3460">
      <w:pPr>
        <w:spacing w:line="281" w:lineRule="exact"/>
        <w:rPr>
          <w:sz w:val="28"/>
          <w:szCs w:val="28"/>
        </w:rPr>
      </w:pPr>
    </w:p>
    <w:p w:rsidR="00AA3460" w:rsidRDefault="00FF31B3" w:rsidP="00AA3460">
      <w:pPr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4</w:t>
      </w:r>
      <w:r w:rsidR="00AA3460" w:rsidRPr="00252315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252315" w:rsidRDefault="00252315" w:rsidP="00AA3460">
      <w:pPr>
        <w:rPr>
          <w:rFonts w:eastAsia="Times New Roman"/>
          <w:b/>
          <w:bCs/>
          <w:sz w:val="28"/>
          <w:szCs w:val="28"/>
        </w:rPr>
      </w:pPr>
    </w:p>
    <w:p w:rsidR="00252315" w:rsidRDefault="00252315" w:rsidP="00252315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252315" w:rsidRDefault="00252315" w:rsidP="00252315">
      <w:pPr>
        <w:spacing w:line="283" w:lineRule="exact"/>
        <w:rPr>
          <w:rFonts w:eastAsia="Times New Roman"/>
          <w:b/>
          <w:bCs/>
          <w:sz w:val="28"/>
          <w:szCs w:val="28"/>
        </w:rPr>
      </w:pPr>
    </w:p>
    <w:p w:rsidR="00252315" w:rsidRPr="00252315" w:rsidRDefault="00252315" w:rsidP="00252315">
      <w:pPr>
        <w:rPr>
          <w:rFonts w:eastAsia="Times New Roman"/>
          <w:color w:val="000000"/>
          <w:sz w:val="28"/>
          <w:szCs w:val="28"/>
        </w:rPr>
      </w:pPr>
      <w:r w:rsidRPr="00252315">
        <w:rPr>
          <w:rFonts w:eastAsia="Times New Roman"/>
          <w:color w:val="000000"/>
          <w:sz w:val="28"/>
          <w:szCs w:val="28"/>
        </w:rPr>
        <w:t>Константинов В.М. Общая биология, Академия,2014</w:t>
      </w:r>
    </w:p>
    <w:p w:rsidR="00252315" w:rsidRPr="00252315" w:rsidRDefault="00252315" w:rsidP="00AA3460">
      <w:pPr>
        <w:rPr>
          <w:rFonts w:eastAsia="Times New Roman"/>
          <w:b/>
          <w:bCs/>
          <w:sz w:val="28"/>
          <w:szCs w:val="28"/>
        </w:rPr>
      </w:pPr>
    </w:p>
    <w:p w:rsidR="00AA3460" w:rsidRDefault="00AA3460" w:rsidP="00AA3460">
      <w:pPr>
        <w:spacing w:line="12" w:lineRule="exact"/>
        <w:rPr>
          <w:sz w:val="20"/>
          <w:szCs w:val="20"/>
        </w:rPr>
      </w:pPr>
    </w:p>
    <w:p w:rsidR="00AA3460" w:rsidRDefault="00AA3460" w:rsidP="00AA3460">
      <w:pPr>
        <w:spacing w:line="5" w:lineRule="exact"/>
        <w:rPr>
          <w:sz w:val="20"/>
          <w:szCs w:val="20"/>
        </w:rPr>
      </w:pPr>
    </w:p>
    <w:p w:rsidR="00AA3460" w:rsidRDefault="00AA3460" w:rsidP="00252315">
      <w:pPr>
        <w:jc w:val="both"/>
        <w:rPr>
          <w:rFonts w:eastAsia="Times New Roman"/>
          <w:b/>
          <w:bCs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>Интернет-ресурсы</w:t>
      </w:r>
    </w:p>
    <w:p w:rsidR="00252315" w:rsidRPr="00252315" w:rsidRDefault="00252315" w:rsidP="00252315">
      <w:pPr>
        <w:jc w:val="both"/>
        <w:rPr>
          <w:sz w:val="28"/>
          <w:szCs w:val="28"/>
        </w:rPr>
      </w:pPr>
    </w:p>
    <w:p w:rsidR="00AA3460" w:rsidRPr="00252315" w:rsidRDefault="00AA3460" w:rsidP="00AA3460">
      <w:pPr>
        <w:spacing w:line="232" w:lineRule="auto"/>
        <w:rPr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sbio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info</w:t>
      </w:r>
      <w:proofErr w:type="spellEnd"/>
      <w:r w:rsidRPr="00252315">
        <w:rPr>
          <w:rFonts w:eastAsia="Times New Roman"/>
          <w:sz w:val="28"/>
          <w:szCs w:val="28"/>
        </w:rPr>
        <w:t xml:space="preserve"> (Вся биология.</w:t>
      </w:r>
      <w:proofErr w:type="gramEnd"/>
      <w:r w:rsidRPr="00252315">
        <w:rPr>
          <w:rFonts w:eastAsia="Times New Roman"/>
          <w:sz w:val="28"/>
          <w:szCs w:val="28"/>
        </w:rPr>
        <w:t xml:space="preserve"> </w:t>
      </w:r>
      <w:proofErr w:type="gramStart"/>
      <w:r w:rsidRPr="00252315">
        <w:rPr>
          <w:rFonts w:eastAsia="Times New Roman"/>
          <w:sz w:val="28"/>
          <w:szCs w:val="28"/>
        </w:rPr>
        <w:t>Современная биология, статьи, новости, библиотека).</w:t>
      </w:r>
      <w:proofErr w:type="gramEnd"/>
    </w:p>
    <w:p w:rsidR="00AA3460" w:rsidRPr="00252315" w:rsidRDefault="00AA3460" w:rsidP="00AA3460">
      <w:pPr>
        <w:spacing w:line="14" w:lineRule="exact"/>
        <w:rPr>
          <w:sz w:val="28"/>
          <w:szCs w:val="28"/>
        </w:rPr>
      </w:pPr>
    </w:p>
    <w:p w:rsidR="00AA3460" w:rsidRPr="00252315" w:rsidRDefault="00AA3460" w:rsidP="00AA3460">
      <w:pPr>
        <w:numPr>
          <w:ilvl w:val="0"/>
          <w:numId w:val="18"/>
        </w:numPr>
        <w:tabs>
          <w:tab w:val="left" w:pos="729"/>
        </w:tabs>
        <w:spacing w:line="232" w:lineRule="auto"/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window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edu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(Единое окно доступа к образовательным ресурсам Интернета по биологии).</w:t>
      </w:r>
    </w:p>
    <w:p w:rsidR="00AA3460" w:rsidRPr="00252315" w:rsidRDefault="00AA3460" w:rsidP="00AA3460">
      <w:pPr>
        <w:spacing w:line="1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rPr>
          <w:rFonts w:eastAsia="Times New Roman"/>
          <w:sz w:val="28"/>
          <w:szCs w:val="28"/>
        </w:rPr>
      </w:pPr>
      <w:r w:rsidRPr="00252315">
        <w:rPr>
          <w:rFonts w:eastAsia="Times New Roman"/>
          <w:sz w:val="28"/>
          <w:szCs w:val="28"/>
        </w:rPr>
        <w:t xml:space="preserve">www.5ballov.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>/</w:t>
      </w:r>
      <w:proofErr w:type="spellStart"/>
      <w:r w:rsidRPr="00252315">
        <w:rPr>
          <w:rFonts w:eastAsia="Times New Roman"/>
          <w:sz w:val="28"/>
          <w:szCs w:val="28"/>
        </w:rPr>
        <w:t>test</w:t>
      </w:r>
      <w:proofErr w:type="spellEnd"/>
      <w:r w:rsidRPr="00252315">
        <w:rPr>
          <w:rFonts w:eastAsia="Times New Roman"/>
          <w:sz w:val="28"/>
          <w:szCs w:val="28"/>
        </w:rPr>
        <w:t xml:space="preserve"> (Тест для абитуриентов по всему школьному курсу биологии).</w:t>
      </w:r>
    </w:p>
    <w:p w:rsidR="00AA3460" w:rsidRPr="00252315" w:rsidRDefault="00AA3460" w:rsidP="00AA3460">
      <w:pPr>
        <w:spacing w:line="12" w:lineRule="exact"/>
        <w:rPr>
          <w:sz w:val="28"/>
          <w:szCs w:val="28"/>
        </w:rPr>
      </w:pPr>
    </w:p>
    <w:p w:rsidR="00AA3460" w:rsidRPr="00252315" w:rsidRDefault="00AA3460" w:rsidP="00AA3460">
      <w:pPr>
        <w:spacing w:line="13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spacing w:line="232" w:lineRule="auto"/>
        <w:rPr>
          <w:rFonts w:eastAsia="Times New Roman"/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biology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в Открытом колледже.</w:t>
      </w:r>
      <w:proofErr w:type="gramEnd"/>
      <w:r w:rsidRPr="00252315">
        <w:rPr>
          <w:rFonts w:eastAsia="Times New Roman"/>
          <w:sz w:val="28"/>
          <w:szCs w:val="28"/>
        </w:rPr>
        <w:t xml:space="preserve"> </w:t>
      </w:r>
      <w:proofErr w:type="gramStart"/>
      <w:r w:rsidRPr="00252315">
        <w:rPr>
          <w:rFonts w:eastAsia="Times New Roman"/>
          <w:sz w:val="28"/>
          <w:szCs w:val="28"/>
        </w:rPr>
        <w:t xml:space="preserve">Сайт содержит электронный учебник по биологии, </w:t>
      </w:r>
      <w:proofErr w:type="spellStart"/>
      <w:r w:rsidRPr="00252315">
        <w:rPr>
          <w:rFonts w:eastAsia="Times New Roman"/>
          <w:sz w:val="28"/>
          <w:szCs w:val="28"/>
        </w:rPr>
        <w:t>On-line</w:t>
      </w:r>
      <w:proofErr w:type="spellEnd"/>
      <w:r w:rsidRPr="00252315">
        <w:rPr>
          <w:rFonts w:eastAsia="Times New Roman"/>
          <w:sz w:val="28"/>
          <w:szCs w:val="28"/>
        </w:rPr>
        <w:t xml:space="preserve"> тесты).</w:t>
      </w:r>
      <w:proofErr w:type="gramEnd"/>
    </w:p>
    <w:p w:rsidR="00AA3460" w:rsidRPr="00252315" w:rsidRDefault="00AA3460" w:rsidP="00AA3460">
      <w:pPr>
        <w:spacing w:line="1" w:lineRule="exact"/>
        <w:rPr>
          <w:rFonts w:eastAsia="Times New Roman"/>
          <w:sz w:val="28"/>
          <w:szCs w:val="28"/>
        </w:rPr>
      </w:pPr>
    </w:p>
    <w:p w:rsidR="00AA3460" w:rsidRPr="00252315" w:rsidRDefault="00AA3460" w:rsidP="00AA3460">
      <w:pPr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informika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(Электронный учебник, большой список </w:t>
      </w:r>
      <w:proofErr w:type="spellStart"/>
      <w:r w:rsidRPr="00252315">
        <w:rPr>
          <w:rFonts w:eastAsia="Times New Roman"/>
          <w:sz w:val="28"/>
          <w:szCs w:val="28"/>
        </w:rPr>
        <w:t>интернет-ресурсов</w:t>
      </w:r>
      <w:proofErr w:type="spellEnd"/>
      <w:r w:rsidRPr="00252315">
        <w:rPr>
          <w:rFonts w:eastAsia="Times New Roman"/>
          <w:sz w:val="28"/>
          <w:szCs w:val="28"/>
        </w:rPr>
        <w:t>).</w:t>
      </w:r>
    </w:p>
    <w:p w:rsidR="00AA3460" w:rsidRDefault="00AA3460" w:rsidP="00AA3460">
      <w:pPr>
        <w:spacing w:line="94" w:lineRule="exact"/>
        <w:rPr>
          <w:sz w:val="20"/>
          <w:szCs w:val="20"/>
        </w:rPr>
      </w:pPr>
    </w:p>
    <w:p w:rsidR="00252315" w:rsidRPr="00252315" w:rsidRDefault="00252315" w:rsidP="00252315">
      <w:pPr>
        <w:spacing w:line="13" w:lineRule="exact"/>
        <w:rPr>
          <w:rFonts w:eastAsia="Times New Roman"/>
          <w:sz w:val="28"/>
          <w:szCs w:val="28"/>
        </w:rPr>
      </w:pPr>
    </w:p>
    <w:p w:rsidR="00252315" w:rsidRPr="00252315" w:rsidRDefault="00252315" w:rsidP="00252315">
      <w:pPr>
        <w:spacing w:line="232" w:lineRule="auto"/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kozlenkoa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narod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(Для тех, кто учится сам и учит других; очно и дистанционно, биологии, химии, другим предметам).</w:t>
      </w:r>
    </w:p>
    <w:p w:rsidR="00252315" w:rsidRPr="00252315" w:rsidRDefault="00252315" w:rsidP="00252315">
      <w:pPr>
        <w:spacing w:line="1" w:lineRule="exact"/>
        <w:rPr>
          <w:rFonts w:eastAsia="Times New Roman"/>
          <w:sz w:val="28"/>
          <w:szCs w:val="28"/>
        </w:rPr>
      </w:pPr>
    </w:p>
    <w:p w:rsidR="00252315" w:rsidRPr="00252315" w:rsidRDefault="00252315" w:rsidP="00252315">
      <w:pPr>
        <w:rPr>
          <w:rFonts w:eastAsia="Times New Roman"/>
          <w:sz w:val="28"/>
          <w:szCs w:val="28"/>
        </w:rPr>
      </w:pPr>
      <w:proofErr w:type="spell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schoolcity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by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в вопросах и ответах).</w:t>
      </w:r>
    </w:p>
    <w:p w:rsidR="00252315" w:rsidRPr="00252315" w:rsidRDefault="00252315" w:rsidP="00252315">
      <w:pPr>
        <w:spacing w:line="12" w:lineRule="exact"/>
        <w:rPr>
          <w:rFonts w:eastAsia="Times New Roman"/>
          <w:sz w:val="28"/>
          <w:szCs w:val="28"/>
        </w:rPr>
      </w:pPr>
    </w:p>
    <w:p w:rsidR="00252315" w:rsidRPr="00252315" w:rsidRDefault="00252315" w:rsidP="00252315">
      <w:pPr>
        <w:spacing w:line="232" w:lineRule="auto"/>
        <w:ind w:right="20"/>
        <w:rPr>
          <w:rFonts w:eastAsia="Times New Roman"/>
          <w:sz w:val="28"/>
          <w:szCs w:val="28"/>
        </w:rPr>
      </w:pPr>
      <w:proofErr w:type="spellStart"/>
      <w:proofErr w:type="gramStart"/>
      <w:r w:rsidRPr="00252315">
        <w:rPr>
          <w:rFonts w:eastAsia="Times New Roman"/>
          <w:sz w:val="28"/>
          <w:szCs w:val="28"/>
        </w:rPr>
        <w:t>www</w:t>
      </w:r>
      <w:proofErr w:type="spellEnd"/>
      <w:r w:rsidRPr="00252315">
        <w:rPr>
          <w:rFonts w:eastAsia="Times New Roman"/>
          <w:sz w:val="28"/>
          <w:szCs w:val="28"/>
        </w:rPr>
        <w:t xml:space="preserve">. bril2002. </w:t>
      </w:r>
      <w:proofErr w:type="spellStart"/>
      <w:r w:rsidRPr="00252315">
        <w:rPr>
          <w:rFonts w:eastAsia="Times New Roman"/>
          <w:sz w:val="28"/>
          <w:szCs w:val="28"/>
        </w:rPr>
        <w:t>narod</w:t>
      </w:r>
      <w:proofErr w:type="spellEnd"/>
      <w:r w:rsidRPr="00252315">
        <w:rPr>
          <w:rFonts w:eastAsia="Times New Roman"/>
          <w:sz w:val="28"/>
          <w:szCs w:val="28"/>
        </w:rPr>
        <w:t xml:space="preserve">. </w:t>
      </w:r>
      <w:proofErr w:type="spellStart"/>
      <w:r w:rsidRPr="00252315">
        <w:rPr>
          <w:rFonts w:eastAsia="Times New Roman"/>
          <w:sz w:val="28"/>
          <w:szCs w:val="28"/>
        </w:rPr>
        <w:t>ru</w:t>
      </w:r>
      <w:proofErr w:type="spellEnd"/>
      <w:r w:rsidRPr="00252315">
        <w:rPr>
          <w:rFonts w:eastAsia="Times New Roman"/>
          <w:sz w:val="28"/>
          <w:szCs w:val="28"/>
        </w:rPr>
        <w:t xml:space="preserve"> (Биология для школьников.</w:t>
      </w:r>
      <w:proofErr w:type="gramEnd"/>
      <w:r w:rsidRPr="00252315">
        <w:rPr>
          <w:rFonts w:eastAsia="Times New Roman"/>
          <w:sz w:val="28"/>
          <w:szCs w:val="28"/>
        </w:rPr>
        <w:t xml:space="preserve"> Краткая, компактная, но достаточно подробная информация по разделам: </w:t>
      </w:r>
      <w:proofErr w:type="gramStart"/>
      <w:r w:rsidRPr="00252315">
        <w:rPr>
          <w:rFonts w:eastAsia="Times New Roman"/>
          <w:sz w:val="28"/>
          <w:szCs w:val="28"/>
        </w:rPr>
        <w:t>«Общая биология», «Ботаника», «Зоология», «Человек»).</w:t>
      </w:r>
      <w:proofErr w:type="gramEnd"/>
    </w:p>
    <w:p w:rsidR="00AA3460" w:rsidRDefault="00AA3460" w:rsidP="00AA3460">
      <w:pPr>
        <w:sectPr w:rsidR="00AA3460">
          <w:pgSz w:w="11900" w:h="16838"/>
          <w:pgMar w:top="1127" w:right="846" w:bottom="428" w:left="1080" w:header="0" w:footer="0" w:gutter="0"/>
          <w:cols w:space="720"/>
        </w:sectPr>
      </w:pPr>
    </w:p>
    <w:p w:rsidR="00AA3460" w:rsidRDefault="00FF31B3" w:rsidP="00FF31B3">
      <w:pPr>
        <w:tabs>
          <w:tab w:val="left" w:pos="36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AA3460">
        <w:rPr>
          <w:rFonts w:eastAsia="Times New Roman"/>
          <w:b/>
          <w:bCs/>
          <w:sz w:val="24"/>
          <w:szCs w:val="24"/>
        </w:rPr>
        <w:t>КОНТРОЛЬ И ОЦЕНКА</w:t>
      </w:r>
      <w:r w:rsidR="00E12E16">
        <w:rPr>
          <w:rFonts w:eastAsia="Times New Roman"/>
          <w:b/>
          <w:bCs/>
          <w:sz w:val="24"/>
          <w:szCs w:val="24"/>
        </w:rPr>
        <w:t xml:space="preserve"> РЕЗУЛЬТАТОВ ОСВОЕНИЯ ПРЕДМЕТА</w:t>
      </w:r>
    </w:p>
    <w:p w:rsidR="00252315" w:rsidRDefault="00252315" w:rsidP="00FF31B3">
      <w:pPr>
        <w:tabs>
          <w:tab w:val="left" w:pos="360"/>
        </w:tabs>
        <w:rPr>
          <w:rFonts w:eastAsia="Times New Roman"/>
          <w:b/>
          <w:bCs/>
          <w:sz w:val="24"/>
          <w:szCs w:val="24"/>
        </w:rPr>
      </w:pPr>
    </w:p>
    <w:p w:rsidR="00AA3460" w:rsidRDefault="00AA3460" w:rsidP="00AA3460">
      <w:pPr>
        <w:spacing w:line="7" w:lineRule="exact"/>
        <w:rPr>
          <w:sz w:val="20"/>
          <w:szCs w:val="20"/>
        </w:rPr>
      </w:pPr>
    </w:p>
    <w:p w:rsidR="00AA3460" w:rsidRDefault="00AA3460" w:rsidP="00AA3460">
      <w:pPr>
        <w:spacing w:line="235" w:lineRule="auto"/>
        <w:ind w:left="120"/>
        <w:jc w:val="both"/>
        <w:rPr>
          <w:rFonts w:eastAsia="Times New Roman"/>
          <w:sz w:val="28"/>
          <w:szCs w:val="28"/>
        </w:rPr>
      </w:pPr>
      <w:r w:rsidRPr="00252315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="00E12E16" w:rsidRPr="00252315">
        <w:rPr>
          <w:rFonts w:eastAsia="Times New Roman"/>
          <w:sz w:val="28"/>
          <w:szCs w:val="28"/>
        </w:rPr>
        <w:t>результатов освоения предмета</w:t>
      </w:r>
      <w:r w:rsidRPr="00252315">
        <w:rPr>
          <w:rFonts w:eastAsia="Times New Roman"/>
          <w:sz w:val="28"/>
          <w:szCs w:val="28"/>
        </w:rPr>
        <w:t xml:space="preserve"> осуществляется преподавателем в</w:t>
      </w:r>
      <w:r w:rsidRPr="00252315">
        <w:rPr>
          <w:rFonts w:eastAsia="Times New Roman"/>
          <w:b/>
          <w:bCs/>
          <w:sz w:val="28"/>
          <w:szCs w:val="28"/>
        </w:rPr>
        <w:t xml:space="preserve"> </w:t>
      </w:r>
      <w:r w:rsidRPr="00252315">
        <w:rPr>
          <w:rFonts w:eastAsia="Times New Roman"/>
          <w:sz w:val="28"/>
          <w:szCs w:val="28"/>
        </w:rPr>
        <w:t xml:space="preserve">процессе тестирования, а также выполнения </w:t>
      </w:r>
      <w:proofErr w:type="gramStart"/>
      <w:r w:rsidRPr="00252315">
        <w:rPr>
          <w:rFonts w:eastAsia="Times New Roman"/>
          <w:sz w:val="28"/>
          <w:szCs w:val="28"/>
        </w:rPr>
        <w:t>обучающимися</w:t>
      </w:r>
      <w:proofErr w:type="gramEnd"/>
      <w:r w:rsidRPr="00252315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252315" w:rsidRPr="00252315" w:rsidRDefault="00252315" w:rsidP="00AA3460">
      <w:pPr>
        <w:spacing w:line="235" w:lineRule="auto"/>
        <w:ind w:left="120"/>
        <w:jc w:val="both"/>
        <w:rPr>
          <w:sz w:val="28"/>
          <w:szCs w:val="28"/>
        </w:rPr>
      </w:pPr>
    </w:p>
    <w:p w:rsidR="00AA3460" w:rsidRDefault="00AA3460" w:rsidP="00AA3460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340"/>
        <w:gridCol w:w="260"/>
        <w:gridCol w:w="420"/>
        <w:gridCol w:w="360"/>
        <w:gridCol w:w="620"/>
        <w:gridCol w:w="520"/>
        <w:gridCol w:w="220"/>
        <w:gridCol w:w="680"/>
        <w:gridCol w:w="460"/>
        <w:gridCol w:w="4860"/>
        <w:gridCol w:w="30"/>
      </w:tblGrid>
      <w:tr w:rsidR="00AA3460" w:rsidTr="00AA3460">
        <w:trPr>
          <w:trHeight w:val="273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9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3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3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80" w:type="dxa"/>
            <w:gridSpan w:val="4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620" w:type="dxa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8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формировании</w:t>
            </w:r>
            <w:proofErr w:type="gramEnd"/>
          </w:p>
        </w:tc>
        <w:tc>
          <w:tcPr>
            <w:tcW w:w="980" w:type="dxa"/>
            <w:gridSpan w:val="2"/>
            <w:vAlign w:val="bottom"/>
            <w:hideMark/>
          </w:tcPr>
          <w:p w:rsidR="00AA3460" w:rsidRDefault="00AA34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научного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мировоззрения;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вклад</w:t>
            </w:r>
          </w:p>
        </w:tc>
        <w:tc>
          <w:tcPr>
            <w:tcW w:w="3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естественно-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научной картины мира; единство живой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неживойприроды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одствоживых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организмов;</w:t>
            </w:r>
          </w:p>
        </w:tc>
        <w:tc>
          <w:tcPr>
            <w:tcW w:w="4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отрицательное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алкоголя,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никотина,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наркотических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  <w:hideMark/>
          </w:tcPr>
          <w:p w:rsidR="00AA3460" w:rsidRDefault="00AA34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  <w:hideMark/>
          </w:tcPr>
          <w:p w:rsidR="00AA3460" w:rsidRDefault="00AA3460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эмбриональное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7"/>
        </w:trPr>
        <w:tc>
          <w:tcPr>
            <w:tcW w:w="21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постэмбриональное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AA3460" w:rsidRDefault="00AA3460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1660" w:type="dxa"/>
            <w:gridSpan w:val="4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4640" w:type="dxa"/>
            <w:gridSpan w:val="10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живые организмы, влияние мутагенов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18720" w:type="dxa"/>
            <w:gridSpan w:val="10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11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растения,</w:t>
            </w: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AA3460" w:rsidRDefault="00AA346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</w:t>
            </w:r>
          </w:p>
        </w:tc>
        <w:tc>
          <w:tcPr>
            <w:tcW w:w="520" w:type="dxa"/>
            <w:vMerge w:val="restart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человека;</w:t>
            </w: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602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5460" w:type="dxa"/>
            <w:gridSpan w:val="3"/>
            <w:vMerge/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Merge/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взаимосвязи и взаимодействие организмов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окружающей среды; причины и факторы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эволюции,</w:t>
            </w:r>
          </w:p>
        </w:tc>
        <w:tc>
          <w:tcPr>
            <w:tcW w:w="4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изменяемость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нарушения    в    развитии    организмов,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мутации и их значение в возникновении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21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наследственных</w:t>
            </w: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устойчивость,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AA3460" w:rsidRDefault="00AA3460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20" w:type="dxa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смены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экосистем;</w:t>
            </w:r>
          </w:p>
        </w:tc>
        <w:tc>
          <w:tcPr>
            <w:tcW w:w="1920" w:type="dxa"/>
            <w:gridSpan w:val="4"/>
            <w:vAlign w:val="bottom"/>
            <w:hideMark/>
          </w:tcPr>
          <w:p w:rsidR="00AA3460" w:rsidRDefault="00AA34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27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многообразия видов;</w:t>
            </w:r>
          </w:p>
        </w:tc>
        <w:tc>
          <w:tcPr>
            <w:tcW w:w="5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gridSpan w:val="3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0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биологические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  <w:hideMark/>
          </w:tcPr>
          <w:p w:rsidR="00AA3460" w:rsidRDefault="00AA3460">
            <w:pPr>
              <w:spacing w:line="27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задачи;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7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AA3460" w:rsidRDefault="00AA34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1420" w:type="dxa"/>
            <w:gridSpan w:val="3"/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скрещивания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  переноса   веществ   и   передачи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260" w:type="dxa"/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экосистемах</w:t>
            </w:r>
            <w:proofErr w:type="gramEnd"/>
          </w:p>
        </w:tc>
        <w:tc>
          <w:tcPr>
            <w:tcW w:w="740" w:type="dxa"/>
            <w:gridSpan w:val="2"/>
            <w:vAlign w:val="bottom"/>
            <w:hideMark/>
          </w:tcPr>
          <w:p w:rsidR="00AA3460" w:rsidRDefault="00AA346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(цепи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питания);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920" w:type="dxa"/>
            <w:gridSpan w:val="4"/>
            <w:vAlign w:val="bottom"/>
            <w:hideMark/>
          </w:tcPr>
          <w:p w:rsidR="00AA3460" w:rsidRDefault="00AA3460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00" w:type="dxa"/>
            <w:gridSpan w:val="2"/>
            <w:vAlign w:val="bottom"/>
            <w:hideMark/>
          </w:tcPr>
          <w:p w:rsidR="00AA3460" w:rsidRDefault="00AA3460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32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морфологическому критерию;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562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1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выявлять</w:t>
            </w:r>
          </w:p>
        </w:tc>
        <w:tc>
          <w:tcPr>
            <w:tcW w:w="3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68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 к среде обитания, источники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мутагенов в  окружающей  среде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30"/>
        </w:trPr>
        <w:tc>
          <w:tcPr>
            <w:tcW w:w="4640" w:type="dxa"/>
            <w:gridSpan w:val="10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(косвенно),  антропогенные  изменения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146"/>
        </w:trPr>
        <w:tc>
          <w:tcPr>
            <w:tcW w:w="18720" w:type="dxa"/>
            <w:gridSpan w:val="10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7"/>
        </w:trPr>
        <w:tc>
          <w:tcPr>
            <w:tcW w:w="32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экосистемах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своей местности;</w:t>
            </w:r>
          </w:p>
        </w:tc>
        <w:tc>
          <w:tcPr>
            <w:tcW w:w="2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6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3"/>
        </w:trPr>
        <w:tc>
          <w:tcPr>
            <w:tcW w:w="1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88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80" w:type="dxa"/>
            <w:gridSpan w:val="4"/>
            <w:vAlign w:val="bottom"/>
            <w:hideMark/>
          </w:tcPr>
          <w:p w:rsidR="00AA3460" w:rsidRDefault="00AA34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6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0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теорий и закономерностей: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клеточной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AA3460" w:rsidRDefault="00AA34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теории,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эволюционного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76"/>
        </w:trPr>
        <w:tc>
          <w:tcPr>
            <w:tcW w:w="46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учения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,у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ченияВ.И.Вернадскогоо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AA3460">
        <w:trPr>
          <w:trHeight w:val="281"/>
        </w:trPr>
        <w:tc>
          <w:tcPr>
            <w:tcW w:w="13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биосфере,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3460" w:rsidRDefault="00AA34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Г.Менделя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196" w:lineRule="exact"/>
        <w:rPr>
          <w:sz w:val="20"/>
          <w:szCs w:val="20"/>
        </w:rPr>
      </w:pPr>
    </w:p>
    <w:tbl>
      <w:tblPr>
        <w:tblW w:w="95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80"/>
        <w:gridCol w:w="480"/>
        <w:gridCol w:w="640"/>
        <w:gridCol w:w="480"/>
        <w:gridCol w:w="440"/>
        <w:gridCol w:w="960"/>
        <w:gridCol w:w="340"/>
        <w:gridCol w:w="4860"/>
        <w:gridCol w:w="30"/>
      </w:tblGrid>
      <w:tr w:rsidR="00AA3460" w:rsidTr="00252315">
        <w:trPr>
          <w:trHeight w:val="278"/>
        </w:trPr>
        <w:tc>
          <w:tcPr>
            <w:tcW w:w="24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закономерностей</w:t>
            </w:r>
          </w:p>
        </w:tc>
        <w:tc>
          <w:tcPr>
            <w:tcW w:w="18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изменчивости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4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наследственности;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344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160" w:type="dxa"/>
            <w:gridSpan w:val="2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640" w:type="dxa"/>
            <w:vAlign w:val="bottom"/>
            <w:hideMark/>
          </w:tcPr>
          <w:p w:rsidR="00AA3460" w:rsidRDefault="00AA3460">
            <w:pPr>
              <w:spacing w:line="27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функционирование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2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 объектов: клетки, генов и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тестирование.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27"/>
        </w:trPr>
        <w:tc>
          <w:tcPr>
            <w:tcW w:w="4300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хромосом, структуры вида и экосистем;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49"/>
        </w:trPr>
        <w:tc>
          <w:tcPr>
            <w:tcW w:w="4300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0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процессов: размножения, оплодотворения,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искусственного и естественного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отбора,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4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приспособленности,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происхождение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46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видов, круговорот веществ и превращение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480" w:type="dxa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520" w:type="dxa"/>
            <w:gridSpan w:val="4"/>
            <w:vAlign w:val="bottom"/>
            <w:hideMark/>
          </w:tcPr>
          <w:p w:rsidR="00AA3460" w:rsidRDefault="00AA3460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клетке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рганизме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6"/>
        </w:trPr>
        <w:tc>
          <w:tcPr>
            <w:tcW w:w="29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экосистемах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биосфере;</w:t>
            </w: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9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280" w:type="dxa"/>
            <w:gridSpan w:val="4"/>
            <w:vAlign w:val="bottom"/>
            <w:hideMark/>
          </w:tcPr>
          <w:p w:rsidR="00AA3460" w:rsidRDefault="00AA346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вклад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выдающихся</w:t>
            </w:r>
            <w:proofErr w:type="gramEnd"/>
          </w:p>
        </w:tc>
        <w:tc>
          <w:tcPr>
            <w:tcW w:w="440" w:type="dxa"/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(в</w:t>
            </w:r>
            <w:proofErr w:type="gramEnd"/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 числе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0"/>
        </w:trPr>
        <w:tc>
          <w:tcPr>
            <w:tcW w:w="1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отечественных)</w:t>
            </w:r>
          </w:p>
        </w:tc>
        <w:tc>
          <w:tcPr>
            <w:tcW w:w="1120" w:type="dxa"/>
            <w:gridSpan w:val="2"/>
            <w:vAlign w:val="bottom"/>
            <w:hideMark/>
          </w:tcPr>
          <w:p w:rsidR="00AA3460" w:rsidRDefault="00AA3460">
            <w:pPr>
              <w:spacing w:line="27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ученых</w:t>
            </w:r>
          </w:p>
        </w:tc>
        <w:tc>
          <w:tcPr>
            <w:tcW w:w="440" w:type="dxa"/>
            <w:vAlign w:val="bottom"/>
            <w:hideMark/>
          </w:tcPr>
          <w:p w:rsidR="00AA3460" w:rsidRDefault="00AA3460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30"/>
        </w:trPr>
        <w:tc>
          <w:tcPr>
            <w:tcW w:w="242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биологической науки;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146"/>
        </w:trPr>
        <w:tc>
          <w:tcPr>
            <w:tcW w:w="242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A3460" w:rsidRDefault="00AA3460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6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7" w:lineRule="exact"/>
              <w:ind w:left="3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биологическую</w:t>
            </w:r>
          </w:p>
        </w:tc>
        <w:tc>
          <w:tcPr>
            <w:tcW w:w="1880" w:type="dxa"/>
            <w:gridSpan w:val="3"/>
            <w:vAlign w:val="bottom"/>
            <w:hideMark/>
          </w:tcPr>
          <w:p w:rsidR="00AA3460" w:rsidRDefault="00AA3460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71"/>
        </w:trPr>
        <w:tc>
          <w:tcPr>
            <w:tcW w:w="13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A3460" w:rsidRDefault="00AA346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символику;</w:t>
            </w: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3460" w:rsidRDefault="00AA34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  <w:tr w:rsidR="00AA3460" w:rsidTr="00252315">
        <w:trPr>
          <w:trHeight w:val="288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3460" w:rsidRDefault="00AA34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A3460" w:rsidRDefault="00AA3460">
            <w:pPr>
              <w:rPr>
                <w:sz w:val="2"/>
                <w:szCs w:val="2"/>
              </w:rPr>
            </w:pPr>
          </w:p>
        </w:tc>
      </w:tr>
    </w:tbl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AA3460" w:rsidRDefault="00AA3460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AA3460">
      <w:pPr>
        <w:spacing w:line="200" w:lineRule="exact"/>
        <w:rPr>
          <w:sz w:val="20"/>
          <w:szCs w:val="20"/>
        </w:rPr>
      </w:pPr>
    </w:p>
    <w:p w:rsidR="00D45F55" w:rsidRDefault="00D45F55" w:rsidP="00D45F55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45F55" w:rsidRDefault="00D45F5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5F55" w:rsidRDefault="00D45F5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F55" w:rsidRDefault="00D45F55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5F55" w:rsidTr="00D45F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55" w:rsidRDefault="00D45F55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45F55" w:rsidRDefault="00D45F55" w:rsidP="00D45F55">
      <w:pPr>
        <w:ind w:firstLine="720"/>
        <w:jc w:val="both"/>
        <w:rPr>
          <w:sz w:val="28"/>
          <w:szCs w:val="28"/>
        </w:rPr>
      </w:pPr>
    </w:p>
    <w:p w:rsidR="00D45F55" w:rsidRDefault="00D45F55" w:rsidP="00D45F55">
      <w:pPr>
        <w:jc w:val="center"/>
        <w:rPr>
          <w:b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pStyle w:val="a8"/>
        <w:rPr>
          <w:rFonts w:ascii="Times New Roman" w:hAnsi="Times New Roman"/>
          <w:sz w:val="24"/>
          <w:szCs w:val="24"/>
        </w:rPr>
      </w:pPr>
    </w:p>
    <w:p w:rsidR="00D45F55" w:rsidRDefault="00D45F55" w:rsidP="00D45F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45F55" w:rsidRDefault="00D45F55" w:rsidP="00D45F55">
      <w:pPr>
        <w:rPr>
          <w:b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Pr="0052167F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rPr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252315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252315" w:rsidRPr="0052167F" w:rsidRDefault="00252315" w:rsidP="0025231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252315" w:rsidRPr="0052167F" w:rsidRDefault="00252315" w:rsidP="00252315">
      <w:pPr>
        <w:pStyle w:val="a8"/>
        <w:rPr>
          <w:rFonts w:ascii="Times New Roman" w:hAnsi="Times New Roman"/>
          <w:sz w:val="28"/>
          <w:szCs w:val="28"/>
        </w:rPr>
      </w:pPr>
    </w:p>
    <w:sectPr w:rsidR="00252315" w:rsidRPr="00521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966C3290"/>
    <w:lvl w:ilvl="0" w:tplc="0452288E">
      <w:start w:val="3"/>
      <w:numFmt w:val="decimal"/>
      <w:lvlText w:val="%1."/>
      <w:lvlJc w:val="left"/>
      <w:pPr>
        <w:ind w:left="0" w:firstLine="0"/>
      </w:pPr>
    </w:lvl>
    <w:lvl w:ilvl="1" w:tplc="3998FFDA">
      <w:numFmt w:val="decimal"/>
      <w:lvlText w:val=""/>
      <w:lvlJc w:val="left"/>
      <w:pPr>
        <w:ind w:left="0" w:firstLine="0"/>
      </w:pPr>
    </w:lvl>
    <w:lvl w:ilvl="2" w:tplc="FCCA542E">
      <w:numFmt w:val="decimal"/>
      <w:lvlText w:val=""/>
      <w:lvlJc w:val="left"/>
      <w:pPr>
        <w:ind w:left="0" w:firstLine="0"/>
      </w:pPr>
    </w:lvl>
    <w:lvl w:ilvl="3" w:tplc="E0F002A2">
      <w:numFmt w:val="decimal"/>
      <w:lvlText w:val=""/>
      <w:lvlJc w:val="left"/>
      <w:pPr>
        <w:ind w:left="0" w:firstLine="0"/>
      </w:pPr>
    </w:lvl>
    <w:lvl w:ilvl="4" w:tplc="425E6F10">
      <w:numFmt w:val="decimal"/>
      <w:lvlText w:val=""/>
      <w:lvlJc w:val="left"/>
      <w:pPr>
        <w:ind w:left="0" w:firstLine="0"/>
      </w:pPr>
    </w:lvl>
    <w:lvl w:ilvl="5" w:tplc="16784634">
      <w:numFmt w:val="decimal"/>
      <w:lvlText w:val=""/>
      <w:lvlJc w:val="left"/>
      <w:pPr>
        <w:ind w:left="0" w:firstLine="0"/>
      </w:pPr>
    </w:lvl>
    <w:lvl w:ilvl="6" w:tplc="B83E91F8">
      <w:numFmt w:val="decimal"/>
      <w:lvlText w:val=""/>
      <w:lvlJc w:val="left"/>
      <w:pPr>
        <w:ind w:left="0" w:firstLine="0"/>
      </w:pPr>
    </w:lvl>
    <w:lvl w:ilvl="7" w:tplc="518822CE">
      <w:numFmt w:val="decimal"/>
      <w:lvlText w:val=""/>
      <w:lvlJc w:val="left"/>
      <w:pPr>
        <w:ind w:left="0" w:firstLine="0"/>
      </w:pPr>
    </w:lvl>
    <w:lvl w:ilvl="8" w:tplc="B3FEC254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8C5E9CC4"/>
    <w:lvl w:ilvl="0" w:tplc="92483DD0">
      <w:start w:val="1"/>
      <w:numFmt w:val="bullet"/>
      <w:lvlText w:val="-"/>
      <w:lvlJc w:val="left"/>
      <w:pPr>
        <w:ind w:left="0" w:firstLine="0"/>
      </w:pPr>
    </w:lvl>
    <w:lvl w:ilvl="1" w:tplc="D84436F4">
      <w:numFmt w:val="decimal"/>
      <w:lvlText w:val=""/>
      <w:lvlJc w:val="left"/>
      <w:pPr>
        <w:ind w:left="0" w:firstLine="0"/>
      </w:pPr>
    </w:lvl>
    <w:lvl w:ilvl="2" w:tplc="90580A98">
      <w:numFmt w:val="decimal"/>
      <w:lvlText w:val=""/>
      <w:lvlJc w:val="left"/>
      <w:pPr>
        <w:ind w:left="0" w:firstLine="0"/>
      </w:pPr>
    </w:lvl>
    <w:lvl w:ilvl="3" w:tplc="E6C81024">
      <w:numFmt w:val="decimal"/>
      <w:lvlText w:val=""/>
      <w:lvlJc w:val="left"/>
      <w:pPr>
        <w:ind w:left="0" w:firstLine="0"/>
      </w:pPr>
    </w:lvl>
    <w:lvl w:ilvl="4" w:tplc="A928E9D8">
      <w:numFmt w:val="decimal"/>
      <w:lvlText w:val=""/>
      <w:lvlJc w:val="left"/>
      <w:pPr>
        <w:ind w:left="0" w:firstLine="0"/>
      </w:pPr>
    </w:lvl>
    <w:lvl w:ilvl="5" w:tplc="85547CB8">
      <w:numFmt w:val="decimal"/>
      <w:lvlText w:val=""/>
      <w:lvlJc w:val="left"/>
      <w:pPr>
        <w:ind w:left="0" w:firstLine="0"/>
      </w:pPr>
    </w:lvl>
    <w:lvl w:ilvl="6" w:tplc="0E44A5A4">
      <w:numFmt w:val="decimal"/>
      <w:lvlText w:val=""/>
      <w:lvlJc w:val="left"/>
      <w:pPr>
        <w:ind w:left="0" w:firstLine="0"/>
      </w:pPr>
    </w:lvl>
    <w:lvl w:ilvl="7" w:tplc="29448CD4">
      <w:numFmt w:val="decimal"/>
      <w:lvlText w:val=""/>
      <w:lvlJc w:val="left"/>
      <w:pPr>
        <w:ind w:left="0" w:firstLine="0"/>
      </w:pPr>
    </w:lvl>
    <w:lvl w:ilvl="8" w:tplc="155CED82">
      <w:numFmt w:val="decimal"/>
      <w:lvlText w:val=""/>
      <w:lvlJc w:val="left"/>
      <w:pPr>
        <w:ind w:left="0" w:firstLine="0"/>
      </w:pPr>
    </w:lvl>
  </w:abstractNum>
  <w:abstractNum w:abstractNumId="2">
    <w:nsid w:val="00000F3E"/>
    <w:multiLevelType w:val="hybridMultilevel"/>
    <w:tmpl w:val="0EC4F298"/>
    <w:lvl w:ilvl="0" w:tplc="78606BDA">
      <w:start w:val="1"/>
      <w:numFmt w:val="decimal"/>
      <w:lvlText w:val="%1."/>
      <w:lvlJc w:val="left"/>
      <w:pPr>
        <w:ind w:left="0" w:firstLine="0"/>
      </w:pPr>
    </w:lvl>
    <w:lvl w:ilvl="1" w:tplc="0BC272E4">
      <w:numFmt w:val="decimal"/>
      <w:lvlText w:val=""/>
      <w:lvlJc w:val="left"/>
      <w:pPr>
        <w:ind w:left="0" w:firstLine="0"/>
      </w:pPr>
    </w:lvl>
    <w:lvl w:ilvl="2" w:tplc="FADA08F8">
      <w:numFmt w:val="decimal"/>
      <w:lvlText w:val=""/>
      <w:lvlJc w:val="left"/>
      <w:pPr>
        <w:ind w:left="0" w:firstLine="0"/>
      </w:pPr>
    </w:lvl>
    <w:lvl w:ilvl="3" w:tplc="72CC6352">
      <w:numFmt w:val="decimal"/>
      <w:lvlText w:val=""/>
      <w:lvlJc w:val="left"/>
      <w:pPr>
        <w:ind w:left="0" w:firstLine="0"/>
      </w:pPr>
    </w:lvl>
    <w:lvl w:ilvl="4" w:tplc="96023518">
      <w:numFmt w:val="decimal"/>
      <w:lvlText w:val=""/>
      <w:lvlJc w:val="left"/>
      <w:pPr>
        <w:ind w:left="0" w:firstLine="0"/>
      </w:pPr>
    </w:lvl>
    <w:lvl w:ilvl="5" w:tplc="26AA960A">
      <w:numFmt w:val="decimal"/>
      <w:lvlText w:val=""/>
      <w:lvlJc w:val="left"/>
      <w:pPr>
        <w:ind w:left="0" w:firstLine="0"/>
      </w:pPr>
    </w:lvl>
    <w:lvl w:ilvl="6" w:tplc="A776D73C">
      <w:numFmt w:val="decimal"/>
      <w:lvlText w:val=""/>
      <w:lvlJc w:val="left"/>
      <w:pPr>
        <w:ind w:left="0" w:firstLine="0"/>
      </w:pPr>
    </w:lvl>
    <w:lvl w:ilvl="7" w:tplc="8F6A6C0E">
      <w:numFmt w:val="decimal"/>
      <w:lvlText w:val=""/>
      <w:lvlJc w:val="left"/>
      <w:pPr>
        <w:ind w:left="0" w:firstLine="0"/>
      </w:pPr>
    </w:lvl>
    <w:lvl w:ilvl="8" w:tplc="D2160DBE">
      <w:numFmt w:val="decimal"/>
      <w:lvlText w:val=""/>
      <w:lvlJc w:val="left"/>
      <w:pPr>
        <w:ind w:left="0" w:firstLine="0"/>
      </w:pPr>
    </w:lvl>
  </w:abstractNum>
  <w:abstractNum w:abstractNumId="3">
    <w:nsid w:val="0000305E"/>
    <w:multiLevelType w:val="hybridMultilevel"/>
    <w:tmpl w:val="50AE89D8"/>
    <w:lvl w:ilvl="0" w:tplc="B6069282">
      <w:start w:val="1"/>
      <w:numFmt w:val="bullet"/>
      <w:lvlText w:val="-"/>
      <w:lvlJc w:val="left"/>
      <w:pPr>
        <w:ind w:left="0" w:firstLine="0"/>
      </w:pPr>
    </w:lvl>
    <w:lvl w:ilvl="1" w:tplc="20F01340">
      <w:numFmt w:val="decimal"/>
      <w:lvlText w:val=""/>
      <w:lvlJc w:val="left"/>
      <w:pPr>
        <w:ind w:left="0" w:firstLine="0"/>
      </w:pPr>
    </w:lvl>
    <w:lvl w:ilvl="2" w:tplc="E3D4D286">
      <w:numFmt w:val="decimal"/>
      <w:lvlText w:val=""/>
      <w:lvlJc w:val="left"/>
      <w:pPr>
        <w:ind w:left="0" w:firstLine="0"/>
      </w:pPr>
    </w:lvl>
    <w:lvl w:ilvl="3" w:tplc="F07EBC50">
      <w:numFmt w:val="decimal"/>
      <w:lvlText w:val=""/>
      <w:lvlJc w:val="left"/>
      <w:pPr>
        <w:ind w:left="0" w:firstLine="0"/>
      </w:pPr>
    </w:lvl>
    <w:lvl w:ilvl="4" w:tplc="BB589A1A">
      <w:numFmt w:val="decimal"/>
      <w:lvlText w:val=""/>
      <w:lvlJc w:val="left"/>
      <w:pPr>
        <w:ind w:left="0" w:firstLine="0"/>
      </w:pPr>
    </w:lvl>
    <w:lvl w:ilvl="5" w:tplc="44A038EE">
      <w:numFmt w:val="decimal"/>
      <w:lvlText w:val=""/>
      <w:lvlJc w:val="left"/>
      <w:pPr>
        <w:ind w:left="0" w:firstLine="0"/>
      </w:pPr>
    </w:lvl>
    <w:lvl w:ilvl="6" w:tplc="93E2B050">
      <w:numFmt w:val="decimal"/>
      <w:lvlText w:val=""/>
      <w:lvlJc w:val="left"/>
      <w:pPr>
        <w:ind w:left="0" w:firstLine="0"/>
      </w:pPr>
    </w:lvl>
    <w:lvl w:ilvl="7" w:tplc="5D60B74A">
      <w:numFmt w:val="decimal"/>
      <w:lvlText w:val=""/>
      <w:lvlJc w:val="left"/>
      <w:pPr>
        <w:ind w:left="0" w:firstLine="0"/>
      </w:pPr>
    </w:lvl>
    <w:lvl w:ilvl="8" w:tplc="3F16AD2E">
      <w:numFmt w:val="decimal"/>
      <w:lvlText w:val=""/>
      <w:lvlJc w:val="left"/>
      <w:pPr>
        <w:ind w:left="0" w:firstLine="0"/>
      </w:pPr>
    </w:lvl>
  </w:abstractNum>
  <w:abstractNum w:abstractNumId="4">
    <w:nsid w:val="0000390C"/>
    <w:multiLevelType w:val="hybridMultilevel"/>
    <w:tmpl w:val="A4909668"/>
    <w:lvl w:ilvl="0" w:tplc="96745DBC">
      <w:start w:val="2"/>
      <w:numFmt w:val="decimal"/>
      <w:lvlText w:val="%1."/>
      <w:lvlJc w:val="left"/>
      <w:pPr>
        <w:ind w:left="0" w:firstLine="0"/>
      </w:pPr>
    </w:lvl>
    <w:lvl w:ilvl="1" w:tplc="4A0CFE8E">
      <w:numFmt w:val="decimal"/>
      <w:lvlText w:val=""/>
      <w:lvlJc w:val="left"/>
      <w:pPr>
        <w:ind w:left="0" w:firstLine="0"/>
      </w:pPr>
    </w:lvl>
    <w:lvl w:ilvl="2" w:tplc="3C38A5E4">
      <w:numFmt w:val="decimal"/>
      <w:lvlText w:val=""/>
      <w:lvlJc w:val="left"/>
      <w:pPr>
        <w:ind w:left="0" w:firstLine="0"/>
      </w:pPr>
    </w:lvl>
    <w:lvl w:ilvl="3" w:tplc="97587A18">
      <w:numFmt w:val="decimal"/>
      <w:lvlText w:val=""/>
      <w:lvlJc w:val="left"/>
      <w:pPr>
        <w:ind w:left="0" w:firstLine="0"/>
      </w:pPr>
    </w:lvl>
    <w:lvl w:ilvl="4" w:tplc="6C824346">
      <w:numFmt w:val="decimal"/>
      <w:lvlText w:val=""/>
      <w:lvlJc w:val="left"/>
      <w:pPr>
        <w:ind w:left="0" w:firstLine="0"/>
      </w:pPr>
    </w:lvl>
    <w:lvl w:ilvl="5" w:tplc="5FD27F9E">
      <w:numFmt w:val="decimal"/>
      <w:lvlText w:val=""/>
      <w:lvlJc w:val="left"/>
      <w:pPr>
        <w:ind w:left="0" w:firstLine="0"/>
      </w:pPr>
    </w:lvl>
    <w:lvl w:ilvl="6" w:tplc="42E489F8">
      <w:numFmt w:val="decimal"/>
      <w:lvlText w:val=""/>
      <w:lvlJc w:val="left"/>
      <w:pPr>
        <w:ind w:left="0" w:firstLine="0"/>
      </w:pPr>
    </w:lvl>
    <w:lvl w:ilvl="7" w:tplc="70D2B9F8">
      <w:numFmt w:val="decimal"/>
      <w:lvlText w:val=""/>
      <w:lvlJc w:val="left"/>
      <w:pPr>
        <w:ind w:left="0" w:firstLine="0"/>
      </w:pPr>
    </w:lvl>
    <w:lvl w:ilvl="8" w:tplc="E536C744">
      <w:numFmt w:val="decimal"/>
      <w:lvlText w:val=""/>
      <w:lvlJc w:val="left"/>
      <w:pPr>
        <w:ind w:left="0" w:firstLine="0"/>
      </w:pPr>
    </w:lvl>
  </w:abstractNum>
  <w:abstractNum w:abstractNumId="5">
    <w:nsid w:val="0000440D"/>
    <w:multiLevelType w:val="hybridMultilevel"/>
    <w:tmpl w:val="4F4EB9B8"/>
    <w:lvl w:ilvl="0" w:tplc="71703810">
      <w:start w:val="75"/>
      <w:numFmt w:val="lowerLetter"/>
      <w:lvlText w:val="%1."/>
      <w:lvlJc w:val="left"/>
      <w:pPr>
        <w:ind w:left="0" w:firstLine="0"/>
      </w:pPr>
    </w:lvl>
    <w:lvl w:ilvl="1" w:tplc="2BC6956A">
      <w:numFmt w:val="decimal"/>
      <w:lvlText w:val=""/>
      <w:lvlJc w:val="left"/>
      <w:pPr>
        <w:ind w:left="0" w:firstLine="0"/>
      </w:pPr>
    </w:lvl>
    <w:lvl w:ilvl="2" w:tplc="AF942D82">
      <w:numFmt w:val="decimal"/>
      <w:lvlText w:val=""/>
      <w:lvlJc w:val="left"/>
      <w:pPr>
        <w:ind w:left="0" w:firstLine="0"/>
      </w:pPr>
    </w:lvl>
    <w:lvl w:ilvl="3" w:tplc="4BDE1224">
      <w:numFmt w:val="decimal"/>
      <w:lvlText w:val=""/>
      <w:lvlJc w:val="left"/>
      <w:pPr>
        <w:ind w:left="0" w:firstLine="0"/>
      </w:pPr>
    </w:lvl>
    <w:lvl w:ilvl="4" w:tplc="71DEEF70">
      <w:numFmt w:val="decimal"/>
      <w:lvlText w:val=""/>
      <w:lvlJc w:val="left"/>
      <w:pPr>
        <w:ind w:left="0" w:firstLine="0"/>
      </w:pPr>
    </w:lvl>
    <w:lvl w:ilvl="5" w:tplc="3DFA1A86">
      <w:numFmt w:val="decimal"/>
      <w:lvlText w:val=""/>
      <w:lvlJc w:val="left"/>
      <w:pPr>
        <w:ind w:left="0" w:firstLine="0"/>
      </w:pPr>
    </w:lvl>
    <w:lvl w:ilvl="6" w:tplc="F54CF122">
      <w:numFmt w:val="decimal"/>
      <w:lvlText w:val=""/>
      <w:lvlJc w:val="left"/>
      <w:pPr>
        <w:ind w:left="0" w:firstLine="0"/>
      </w:pPr>
    </w:lvl>
    <w:lvl w:ilvl="7" w:tplc="37041E6A">
      <w:numFmt w:val="decimal"/>
      <w:lvlText w:val=""/>
      <w:lvlJc w:val="left"/>
      <w:pPr>
        <w:ind w:left="0" w:firstLine="0"/>
      </w:pPr>
    </w:lvl>
    <w:lvl w:ilvl="8" w:tplc="500C34C2">
      <w:numFmt w:val="decimal"/>
      <w:lvlText w:val=""/>
      <w:lvlJc w:val="left"/>
      <w:pPr>
        <w:ind w:left="0" w:firstLine="0"/>
      </w:pPr>
    </w:lvl>
  </w:abstractNum>
  <w:abstractNum w:abstractNumId="6">
    <w:nsid w:val="0000491C"/>
    <w:multiLevelType w:val="hybridMultilevel"/>
    <w:tmpl w:val="87F40684"/>
    <w:lvl w:ilvl="0" w:tplc="309E7318">
      <w:start w:val="75"/>
      <w:numFmt w:val="lowerLetter"/>
      <w:lvlText w:val="%1."/>
      <w:lvlJc w:val="left"/>
      <w:pPr>
        <w:ind w:left="0" w:firstLine="0"/>
      </w:pPr>
    </w:lvl>
    <w:lvl w:ilvl="1" w:tplc="BFB072B0">
      <w:numFmt w:val="decimal"/>
      <w:lvlText w:val=""/>
      <w:lvlJc w:val="left"/>
      <w:pPr>
        <w:ind w:left="0" w:firstLine="0"/>
      </w:pPr>
    </w:lvl>
    <w:lvl w:ilvl="2" w:tplc="6144D01C">
      <w:numFmt w:val="decimal"/>
      <w:lvlText w:val=""/>
      <w:lvlJc w:val="left"/>
      <w:pPr>
        <w:ind w:left="0" w:firstLine="0"/>
      </w:pPr>
    </w:lvl>
    <w:lvl w:ilvl="3" w:tplc="602E238C">
      <w:numFmt w:val="decimal"/>
      <w:lvlText w:val=""/>
      <w:lvlJc w:val="left"/>
      <w:pPr>
        <w:ind w:left="0" w:firstLine="0"/>
      </w:pPr>
    </w:lvl>
    <w:lvl w:ilvl="4" w:tplc="0B286228">
      <w:numFmt w:val="decimal"/>
      <w:lvlText w:val=""/>
      <w:lvlJc w:val="left"/>
      <w:pPr>
        <w:ind w:left="0" w:firstLine="0"/>
      </w:pPr>
    </w:lvl>
    <w:lvl w:ilvl="5" w:tplc="2B40C0E8">
      <w:numFmt w:val="decimal"/>
      <w:lvlText w:val=""/>
      <w:lvlJc w:val="left"/>
      <w:pPr>
        <w:ind w:left="0" w:firstLine="0"/>
      </w:pPr>
    </w:lvl>
    <w:lvl w:ilvl="6" w:tplc="09E0595E">
      <w:numFmt w:val="decimal"/>
      <w:lvlText w:val=""/>
      <w:lvlJc w:val="left"/>
      <w:pPr>
        <w:ind w:left="0" w:firstLine="0"/>
      </w:pPr>
    </w:lvl>
    <w:lvl w:ilvl="7" w:tplc="D1A2E8CC">
      <w:numFmt w:val="decimal"/>
      <w:lvlText w:val=""/>
      <w:lvlJc w:val="left"/>
      <w:pPr>
        <w:ind w:left="0" w:firstLine="0"/>
      </w:pPr>
    </w:lvl>
    <w:lvl w:ilvl="8" w:tplc="6A00DB3C">
      <w:numFmt w:val="decimal"/>
      <w:lvlText w:val=""/>
      <w:lvlJc w:val="left"/>
      <w:pPr>
        <w:ind w:left="0" w:firstLine="0"/>
      </w:pPr>
    </w:lvl>
  </w:abstractNum>
  <w:abstractNum w:abstractNumId="7">
    <w:nsid w:val="00004D06"/>
    <w:multiLevelType w:val="hybridMultilevel"/>
    <w:tmpl w:val="1F9E4B06"/>
    <w:lvl w:ilvl="0" w:tplc="AC1E9224">
      <w:start w:val="75"/>
      <w:numFmt w:val="lowerLetter"/>
      <w:lvlText w:val="%1."/>
      <w:lvlJc w:val="left"/>
      <w:pPr>
        <w:ind w:left="0" w:firstLine="0"/>
      </w:pPr>
    </w:lvl>
    <w:lvl w:ilvl="1" w:tplc="D944BB8E">
      <w:numFmt w:val="decimal"/>
      <w:lvlText w:val=""/>
      <w:lvlJc w:val="left"/>
      <w:pPr>
        <w:ind w:left="0" w:firstLine="0"/>
      </w:pPr>
    </w:lvl>
    <w:lvl w:ilvl="2" w:tplc="D854C846">
      <w:numFmt w:val="decimal"/>
      <w:lvlText w:val=""/>
      <w:lvlJc w:val="left"/>
      <w:pPr>
        <w:ind w:left="0" w:firstLine="0"/>
      </w:pPr>
    </w:lvl>
    <w:lvl w:ilvl="3" w:tplc="C5FCCD6E">
      <w:numFmt w:val="decimal"/>
      <w:lvlText w:val=""/>
      <w:lvlJc w:val="left"/>
      <w:pPr>
        <w:ind w:left="0" w:firstLine="0"/>
      </w:pPr>
    </w:lvl>
    <w:lvl w:ilvl="4" w:tplc="AD58B212">
      <w:numFmt w:val="decimal"/>
      <w:lvlText w:val=""/>
      <w:lvlJc w:val="left"/>
      <w:pPr>
        <w:ind w:left="0" w:firstLine="0"/>
      </w:pPr>
    </w:lvl>
    <w:lvl w:ilvl="5" w:tplc="E5546EE6">
      <w:numFmt w:val="decimal"/>
      <w:lvlText w:val=""/>
      <w:lvlJc w:val="left"/>
      <w:pPr>
        <w:ind w:left="0" w:firstLine="0"/>
      </w:pPr>
    </w:lvl>
    <w:lvl w:ilvl="6" w:tplc="D3FC2488">
      <w:numFmt w:val="decimal"/>
      <w:lvlText w:val=""/>
      <w:lvlJc w:val="left"/>
      <w:pPr>
        <w:ind w:left="0" w:firstLine="0"/>
      </w:pPr>
    </w:lvl>
    <w:lvl w:ilvl="7" w:tplc="DC86B226">
      <w:numFmt w:val="decimal"/>
      <w:lvlText w:val=""/>
      <w:lvlJc w:val="left"/>
      <w:pPr>
        <w:ind w:left="0" w:firstLine="0"/>
      </w:pPr>
    </w:lvl>
    <w:lvl w:ilvl="8" w:tplc="13C858D2">
      <w:numFmt w:val="decimal"/>
      <w:lvlText w:val=""/>
      <w:lvlJc w:val="left"/>
      <w:pPr>
        <w:ind w:left="0" w:firstLine="0"/>
      </w:pPr>
    </w:lvl>
  </w:abstractNum>
  <w:abstractNum w:abstractNumId="8">
    <w:nsid w:val="00004DB7"/>
    <w:multiLevelType w:val="hybridMultilevel"/>
    <w:tmpl w:val="D8DE71FA"/>
    <w:lvl w:ilvl="0" w:tplc="211C7ECE">
      <w:start w:val="4"/>
      <w:numFmt w:val="decimal"/>
      <w:lvlText w:val="%1."/>
      <w:lvlJc w:val="left"/>
      <w:pPr>
        <w:ind w:left="0" w:firstLine="0"/>
      </w:pPr>
    </w:lvl>
    <w:lvl w:ilvl="1" w:tplc="2EBC55C6">
      <w:numFmt w:val="decimal"/>
      <w:lvlText w:val=""/>
      <w:lvlJc w:val="left"/>
      <w:pPr>
        <w:ind w:left="0" w:firstLine="0"/>
      </w:pPr>
    </w:lvl>
    <w:lvl w:ilvl="2" w:tplc="0C662198">
      <w:numFmt w:val="decimal"/>
      <w:lvlText w:val=""/>
      <w:lvlJc w:val="left"/>
      <w:pPr>
        <w:ind w:left="0" w:firstLine="0"/>
      </w:pPr>
    </w:lvl>
    <w:lvl w:ilvl="3" w:tplc="30801D1E">
      <w:numFmt w:val="decimal"/>
      <w:lvlText w:val=""/>
      <w:lvlJc w:val="left"/>
      <w:pPr>
        <w:ind w:left="0" w:firstLine="0"/>
      </w:pPr>
    </w:lvl>
    <w:lvl w:ilvl="4" w:tplc="60D4290C">
      <w:numFmt w:val="decimal"/>
      <w:lvlText w:val=""/>
      <w:lvlJc w:val="left"/>
      <w:pPr>
        <w:ind w:left="0" w:firstLine="0"/>
      </w:pPr>
    </w:lvl>
    <w:lvl w:ilvl="5" w:tplc="040CB32C">
      <w:numFmt w:val="decimal"/>
      <w:lvlText w:val=""/>
      <w:lvlJc w:val="left"/>
      <w:pPr>
        <w:ind w:left="0" w:firstLine="0"/>
      </w:pPr>
    </w:lvl>
    <w:lvl w:ilvl="6" w:tplc="4E50B372">
      <w:numFmt w:val="decimal"/>
      <w:lvlText w:val=""/>
      <w:lvlJc w:val="left"/>
      <w:pPr>
        <w:ind w:left="0" w:firstLine="0"/>
      </w:pPr>
    </w:lvl>
    <w:lvl w:ilvl="7" w:tplc="9DDCB054">
      <w:numFmt w:val="decimal"/>
      <w:lvlText w:val=""/>
      <w:lvlJc w:val="left"/>
      <w:pPr>
        <w:ind w:left="0" w:firstLine="0"/>
      </w:pPr>
    </w:lvl>
    <w:lvl w:ilvl="8" w:tplc="F6EEA020">
      <w:numFmt w:val="decimal"/>
      <w:lvlText w:val=""/>
      <w:lvlJc w:val="left"/>
      <w:pPr>
        <w:ind w:left="0" w:firstLine="0"/>
      </w:pPr>
    </w:lvl>
  </w:abstractNum>
  <w:abstractNum w:abstractNumId="9">
    <w:nsid w:val="094E2175"/>
    <w:multiLevelType w:val="hybridMultilevel"/>
    <w:tmpl w:val="7FC04C5E"/>
    <w:lvl w:ilvl="0" w:tplc="3C281470">
      <w:start w:val="3"/>
      <w:numFmt w:val="decimal"/>
      <w:lvlText w:val="%1"/>
      <w:lvlJc w:val="left"/>
      <w:pPr>
        <w:ind w:left="108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B40DA9"/>
    <w:multiLevelType w:val="multilevel"/>
    <w:tmpl w:val="4170D27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"/>
      <w:lvlJc w:val="left"/>
      <w:pPr>
        <w:ind w:left="1863" w:hanging="360"/>
      </w:pPr>
      <w:rPr>
        <w:rFonts w:eastAsia="Times New Roman" w:hint="default"/>
        <w:b/>
        <w:sz w:val="24"/>
      </w:rPr>
    </w:lvl>
    <w:lvl w:ilvl="2">
      <w:start w:val="1"/>
      <w:numFmt w:val="decimalZero"/>
      <w:isLgl/>
      <w:lvlText w:val="%1.%2.%3"/>
      <w:lvlJc w:val="left"/>
      <w:pPr>
        <w:ind w:left="3366" w:hanging="720"/>
      </w:pPr>
      <w:rPr>
        <w:rFonts w:eastAsia="Times New Roman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4509" w:hanging="720"/>
      </w:pPr>
      <w:rPr>
        <w:rFonts w:eastAsia="Times New Roman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5652" w:hanging="720"/>
      </w:pPr>
      <w:rPr>
        <w:rFonts w:eastAsia="Times New Roman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7155" w:hanging="1080"/>
      </w:pPr>
      <w:rPr>
        <w:rFonts w:eastAsia="Times New Roman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8298" w:hanging="1080"/>
      </w:pPr>
      <w:rPr>
        <w:rFonts w:eastAsia="Times New Roman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9801" w:hanging="1440"/>
      </w:pPr>
      <w:rPr>
        <w:rFonts w:eastAsia="Times New Roman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0944" w:hanging="1440"/>
      </w:pPr>
      <w:rPr>
        <w:rFonts w:eastAsia="Times New Roman" w:hint="default"/>
        <w:b/>
        <w:sz w:val="24"/>
      </w:rPr>
    </w:lvl>
  </w:abstractNum>
  <w:abstractNum w:abstractNumId="14">
    <w:nsid w:val="6ED957A7"/>
    <w:multiLevelType w:val="multilevel"/>
    <w:tmpl w:val="CD003742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eastAsia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4446" w:hanging="720"/>
      </w:pPr>
      <w:rPr>
        <w:rFonts w:eastAsia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6309" w:hanging="720"/>
      </w:pPr>
      <w:rPr>
        <w:rFonts w:eastAsia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8172" w:hanging="720"/>
      </w:pPr>
      <w:rPr>
        <w:rFonts w:eastAsia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395" w:hanging="1080"/>
      </w:pPr>
      <w:rPr>
        <w:rFonts w:eastAsia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2258" w:hanging="1080"/>
      </w:pPr>
      <w:rPr>
        <w:rFonts w:eastAsia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81" w:hanging="1440"/>
      </w:pPr>
      <w:rPr>
        <w:rFonts w:eastAsia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6344" w:hanging="1440"/>
      </w:pPr>
      <w:rPr>
        <w:rFonts w:eastAsia="Times New Roman" w:hint="default"/>
        <w:b/>
        <w:sz w:val="24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</w:num>
  <w:num w:numId="5">
    <w:abstractNumId w:val="10"/>
  </w:num>
  <w:num w:numId="6">
    <w:abstractNumId w:val="10"/>
  </w:num>
  <w:num w:numId="7">
    <w:abstractNumId w:val="4"/>
  </w:num>
  <w:num w:numId="8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</w:num>
  <w:num w:numId="15">
    <w:abstractNumId w:val="3"/>
  </w:num>
  <w:num w:numId="16">
    <w:abstractNumId w:val="3"/>
  </w:num>
  <w:num w:numId="17">
    <w:abstractNumId w:val="5"/>
  </w:num>
  <w:num w:numId="18">
    <w:abstractNumId w:val="5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6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7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8"/>
  </w:num>
  <w:num w:numId="24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88"/>
    <w:rsid w:val="000B283C"/>
    <w:rsid w:val="001848E6"/>
    <w:rsid w:val="00252315"/>
    <w:rsid w:val="0032207B"/>
    <w:rsid w:val="00781E46"/>
    <w:rsid w:val="00A13F7A"/>
    <w:rsid w:val="00AA3460"/>
    <w:rsid w:val="00AC7588"/>
    <w:rsid w:val="00D45F55"/>
    <w:rsid w:val="00E12E16"/>
    <w:rsid w:val="00E81650"/>
    <w:rsid w:val="00FE2A17"/>
    <w:rsid w:val="00F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A3460"/>
    <w:pPr>
      <w:keepNext/>
      <w:outlineLvl w:val="0"/>
    </w:pPr>
    <w:rPr>
      <w:rFonts w:eastAsia="Arial Unicode MS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A346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1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460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A346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A3460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AA3460"/>
    <w:pPr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3460"/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AA346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AA3460"/>
    <w:rPr>
      <w:rFonts w:ascii="Tahoma" w:hAnsi="Tahoma" w:cs="Tahoma"/>
      <w:sz w:val="16"/>
      <w:szCs w:val="16"/>
    </w:rPr>
  </w:style>
  <w:style w:type="paragraph" w:styleId="a8">
    <w:name w:val="No Spacing"/>
    <w:qFormat/>
    <w:rsid w:val="00AA346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List Paragraph"/>
    <w:basedOn w:val="a"/>
    <w:link w:val="aa"/>
    <w:uiPriority w:val="99"/>
    <w:qFormat/>
    <w:rsid w:val="00AA3460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aa">
    <w:name w:val="Абзац списка Знак"/>
    <w:link w:val="a9"/>
    <w:uiPriority w:val="99"/>
    <w:locked/>
    <w:rsid w:val="00AA3460"/>
    <w:rPr>
      <w:rFonts w:ascii="Calibri" w:eastAsia="Calibri" w:hAnsi="Calibri" w:cs="Times New Roman"/>
    </w:rPr>
  </w:style>
  <w:style w:type="paragraph" w:customStyle="1" w:styleId="Style24">
    <w:name w:val="Style24"/>
    <w:basedOn w:val="a"/>
    <w:rsid w:val="00AA3460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</w:rPr>
  </w:style>
  <w:style w:type="paragraph" w:customStyle="1" w:styleId="Style28">
    <w:name w:val="Style28"/>
    <w:basedOn w:val="a"/>
    <w:rsid w:val="00AA3460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paragraph" w:customStyle="1" w:styleId="ab">
    <w:name w:val="Информация об изменениях"/>
    <w:basedOn w:val="a"/>
    <w:next w:val="a"/>
    <w:uiPriority w:val="99"/>
    <w:rsid w:val="00AA3460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AA3460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FontStyle61">
    <w:name w:val="Font Style61"/>
    <w:basedOn w:val="a0"/>
    <w:rsid w:val="00AA3460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36">
    <w:name w:val="Font Style36"/>
    <w:basedOn w:val="a0"/>
    <w:rsid w:val="00AA3460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d">
    <w:name w:val="Гипертекстовая ссылка"/>
    <w:basedOn w:val="a0"/>
    <w:uiPriority w:val="99"/>
    <w:rsid w:val="00AA3460"/>
    <w:rPr>
      <w:color w:val="106BBE"/>
    </w:rPr>
  </w:style>
  <w:style w:type="paragraph" w:styleId="21">
    <w:name w:val="Body Text 2"/>
    <w:basedOn w:val="a"/>
    <w:link w:val="22"/>
    <w:uiPriority w:val="99"/>
    <w:semiHidden/>
    <w:unhideWhenUsed/>
    <w:rsid w:val="00D45F55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45F55"/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31B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e">
    <w:name w:val="Plain Text"/>
    <w:basedOn w:val="a"/>
    <w:link w:val="af"/>
    <w:uiPriority w:val="99"/>
    <w:semiHidden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Текст Знак"/>
    <w:basedOn w:val="a0"/>
    <w:link w:val="ae"/>
    <w:uiPriority w:val="99"/>
    <w:semiHidden/>
    <w:rsid w:val="00FF31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bodytext2">
    <w:name w:val="bodytext2"/>
    <w:basedOn w:val="a"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A3460"/>
    <w:pPr>
      <w:keepNext/>
      <w:outlineLvl w:val="0"/>
    </w:pPr>
    <w:rPr>
      <w:rFonts w:eastAsia="Arial Unicode MS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A346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1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460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A346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A3460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AA3460"/>
    <w:pPr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AA3460"/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AA346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AA3460"/>
    <w:rPr>
      <w:rFonts w:ascii="Tahoma" w:hAnsi="Tahoma" w:cs="Tahoma"/>
      <w:sz w:val="16"/>
      <w:szCs w:val="16"/>
    </w:rPr>
  </w:style>
  <w:style w:type="paragraph" w:styleId="a8">
    <w:name w:val="No Spacing"/>
    <w:qFormat/>
    <w:rsid w:val="00AA346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List Paragraph"/>
    <w:basedOn w:val="a"/>
    <w:link w:val="aa"/>
    <w:uiPriority w:val="99"/>
    <w:qFormat/>
    <w:rsid w:val="00AA3460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aa">
    <w:name w:val="Абзац списка Знак"/>
    <w:link w:val="a9"/>
    <w:uiPriority w:val="99"/>
    <w:locked/>
    <w:rsid w:val="00AA3460"/>
    <w:rPr>
      <w:rFonts w:ascii="Calibri" w:eastAsia="Calibri" w:hAnsi="Calibri" w:cs="Times New Roman"/>
    </w:rPr>
  </w:style>
  <w:style w:type="paragraph" w:customStyle="1" w:styleId="Style24">
    <w:name w:val="Style24"/>
    <w:basedOn w:val="a"/>
    <w:rsid w:val="00AA3460"/>
    <w:pPr>
      <w:widowControl w:val="0"/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</w:rPr>
  </w:style>
  <w:style w:type="paragraph" w:customStyle="1" w:styleId="Style28">
    <w:name w:val="Style28"/>
    <w:basedOn w:val="a"/>
    <w:rsid w:val="00AA3460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paragraph" w:customStyle="1" w:styleId="ab">
    <w:name w:val="Информация об изменениях"/>
    <w:basedOn w:val="a"/>
    <w:next w:val="a"/>
    <w:uiPriority w:val="99"/>
    <w:rsid w:val="00AA3460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AA3460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FontStyle61">
    <w:name w:val="Font Style61"/>
    <w:basedOn w:val="a0"/>
    <w:rsid w:val="00AA3460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36">
    <w:name w:val="Font Style36"/>
    <w:basedOn w:val="a0"/>
    <w:rsid w:val="00AA3460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d">
    <w:name w:val="Гипертекстовая ссылка"/>
    <w:basedOn w:val="a0"/>
    <w:uiPriority w:val="99"/>
    <w:rsid w:val="00AA3460"/>
    <w:rPr>
      <w:color w:val="106BBE"/>
    </w:rPr>
  </w:style>
  <w:style w:type="paragraph" w:styleId="21">
    <w:name w:val="Body Text 2"/>
    <w:basedOn w:val="a"/>
    <w:link w:val="22"/>
    <w:uiPriority w:val="99"/>
    <w:semiHidden/>
    <w:unhideWhenUsed/>
    <w:rsid w:val="00D45F55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45F55"/>
    <w:rPr>
      <w:rFonts w:ascii="Calibri" w:eastAsia="Times New Roman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31B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e">
    <w:name w:val="Plain Text"/>
    <w:basedOn w:val="a"/>
    <w:link w:val="af"/>
    <w:uiPriority w:val="99"/>
    <w:semiHidden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Текст Знак"/>
    <w:basedOn w:val="a0"/>
    <w:link w:val="ae"/>
    <w:uiPriority w:val="99"/>
    <w:semiHidden/>
    <w:rsid w:val="00FF31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bodytext2">
    <w:name w:val="bodytext2"/>
    <w:basedOn w:val="a"/>
    <w:rsid w:val="00FF31B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5654</Words>
  <Characters>32229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13</cp:revision>
  <cp:lastPrinted>2019-12-11T19:03:00Z</cp:lastPrinted>
  <dcterms:created xsi:type="dcterms:W3CDTF">2019-12-06T07:32:00Z</dcterms:created>
  <dcterms:modified xsi:type="dcterms:W3CDTF">2019-12-14T21:21:00Z</dcterms:modified>
</cp:coreProperties>
</file>