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70" w:rsidRDefault="005246E3" w:rsidP="006060FE">
      <w:pPr>
        <w:pStyle w:val="a9"/>
        <w:rPr>
          <w:spacing w:val="1"/>
          <w:sz w:val="28"/>
          <w:szCs w:val="28"/>
        </w:rPr>
      </w:pPr>
      <w:r>
        <w:rPr>
          <w:noProof/>
          <w:spacing w:val="1"/>
          <w:sz w:val="28"/>
          <w:szCs w:val="28"/>
        </w:rPr>
        <w:drawing>
          <wp:inline distT="0" distB="0" distL="0" distR="0">
            <wp:extent cx="5727700" cy="810384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810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9A2970" w:rsidRDefault="009A2970" w:rsidP="006060FE">
      <w:pPr>
        <w:pStyle w:val="a9"/>
        <w:rPr>
          <w:spacing w:val="1"/>
          <w:sz w:val="28"/>
          <w:szCs w:val="28"/>
        </w:rPr>
      </w:pPr>
    </w:p>
    <w:p w:rsidR="006060FE" w:rsidRPr="00D90F06" w:rsidRDefault="006060FE" w:rsidP="00D90F06">
      <w:pPr>
        <w:pStyle w:val="a9"/>
        <w:jc w:val="both"/>
        <w:rPr>
          <w:rFonts w:ascii="Times New Roman" w:hAnsi="Times New Roman"/>
          <w:sz w:val="28"/>
          <w:szCs w:val="28"/>
        </w:rPr>
      </w:pPr>
      <w:r w:rsidRPr="00D90F06">
        <w:rPr>
          <w:rFonts w:ascii="Times New Roman" w:hAnsi="Times New Roman"/>
          <w:spacing w:val="1"/>
          <w:sz w:val="28"/>
          <w:szCs w:val="28"/>
        </w:rPr>
        <w:lastRenderedPageBreak/>
        <w:t>Рабоч</w:t>
      </w:r>
      <w:r w:rsidR="004556C5" w:rsidRPr="00D90F06">
        <w:rPr>
          <w:rFonts w:ascii="Times New Roman" w:hAnsi="Times New Roman"/>
          <w:spacing w:val="1"/>
          <w:sz w:val="28"/>
          <w:szCs w:val="28"/>
        </w:rPr>
        <w:t>ая  программа учебного предмета</w:t>
      </w:r>
      <w:r w:rsidRPr="00D90F06">
        <w:rPr>
          <w:rFonts w:ascii="Times New Roman" w:hAnsi="Times New Roman"/>
          <w:spacing w:val="1"/>
          <w:sz w:val="28"/>
          <w:szCs w:val="28"/>
        </w:rPr>
        <w:t xml:space="preserve">  Физика разработана на основе </w:t>
      </w:r>
      <w:r w:rsidRPr="00D90F06">
        <w:rPr>
          <w:rFonts w:ascii="Times New Roman" w:hAnsi="Times New Roman"/>
          <w:sz w:val="28"/>
          <w:szCs w:val="28"/>
        </w:rPr>
        <w:t xml:space="preserve">Федерального государственного образовательного стандарта среднего общего образования (утв. </w:t>
      </w:r>
      <w:hyperlink r:id="rId7" w:anchor="sub_0" w:history="1">
        <w:r w:rsidRPr="00D90F06">
          <w:rPr>
            <w:rStyle w:val="ac"/>
            <w:rFonts w:ascii="Times New Roman" w:eastAsia="Calibri" w:hAnsi="Times New Roman"/>
            <w:bCs/>
            <w:color w:val="auto"/>
            <w:sz w:val="28"/>
            <w:szCs w:val="28"/>
          </w:rPr>
          <w:t>приказом</w:t>
        </w:r>
      </w:hyperlink>
      <w:r w:rsidRPr="00D90F06">
        <w:rPr>
          <w:rFonts w:ascii="Times New Roman" w:hAnsi="Times New Roman"/>
          <w:sz w:val="28"/>
          <w:szCs w:val="28"/>
        </w:rPr>
        <w:t xml:space="preserve"> Министерства образования и науки РФ от 17 мая 2012 г. N 413) </w:t>
      </w:r>
      <w:r w:rsidR="00AD4B7C" w:rsidRPr="00D90F06">
        <w:rPr>
          <w:rFonts w:ascii="Times New Roman" w:hAnsi="Times New Roman"/>
          <w:sz w:val="28"/>
          <w:szCs w:val="28"/>
        </w:rPr>
        <w:t>с изменениями и дополнениями.</w:t>
      </w:r>
    </w:p>
    <w:p w:rsidR="006060FE" w:rsidRPr="00D90F06" w:rsidRDefault="006060FE" w:rsidP="00D90F06">
      <w:pPr>
        <w:jc w:val="both"/>
        <w:rPr>
          <w:sz w:val="28"/>
          <w:szCs w:val="28"/>
        </w:rPr>
      </w:pPr>
    </w:p>
    <w:p w:rsidR="006060FE" w:rsidRPr="00D90F06" w:rsidRDefault="006060FE" w:rsidP="00D90F06">
      <w:pPr>
        <w:jc w:val="both"/>
        <w:rPr>
          <w:sz w:val="28"/>
          <w:szCs w:val="28"/>
        </w:rPr>
      </w:pPr>
      <w:r w:rsidRPr="00D90F06">
        <w:rPr>
          <w:sz w:val="28"/>
          <w:szCs w:val="28"/>
        </w:rPr>
        <w:t xml:space="preserve">Организация - разработчик: ГБПОУ КО «ТМТ» </w:t>
      </w:r>
    </w:p>
    <w:p w:rsidR="006060FE" w:rsidRPr="00D90F06" w:rsidRDefault="006060FE" w:rsidP="00D90F06">
      <w:pPr>
        <w:jc w:val="both"/>
        <w:rPr>
          <w:sz w:val="28"/>
          <w:szCs w:val="28"/>
        </w:rPr>
      </w:pPr>
      <w:r w:rsidRPr="00D90F06">
        <w:rPr>
          <w:rFonts w:eastAsia="Liberation Mono"/>
          <w:sz w:val="28"/>
          <w:szCs w:val="28"/>
        </w:rPr>
        <w:t xml:space="preserve"> </w:t>
      </w:r>
      <w:r w:rsidRPr="00D90F06">
        <w:rPr>
          <w:sz w:val="28"/>
          <w:szCs w:val="28"/>
        </w:rPr>
        <w:t xml:space="preserve">Разработчик: </w:t>
      </w:r>
      <w:proofErr w:type="spellStart"/>
      <w:r w:rsidRPr="00D90F06">
        <w:rPr>
          <w:sz w:val="28"/>
          <w:szCs w:val="28"/>
        </w:rPr>
        <w:t>Михалёв</w:t>
      </w:r>
      <w:proofErr w:type="spellEnd"/>
      <w:r w:rsidRPr="00D90F06">
        <w:rPr>
          <w:sz w:val="28"/>
          <w:szCs w:val="28"/>
        </w:rPr>
        <w:t xml:space="preserve"> С.Б. преподаватель спец. дисциплин</w:t>
      </w:r>
    </w:p>
    <w:p w:rsidR="00AD4B7C" w:rsidRPr="003F38D9" w:rsidRDefault="00AD4B7C" w:rsidP="006060FE">
      <w:pPr>
        <w:rPr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487E3A" w:rsidRDefault="00487E3A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D90F06" w:rsidRDefault="00D90F06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487E3A" w:rsidRPr="00D90F06" w:rsidRDefault="00487E3A" w:rsidP="00487E3A">
      <w:pPr>
        <w:ind w:right="380"/>
        <w:jc w:val="center"/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СОДЕРЖАНИЕ</w:t>
      </w:r>
    </w:p>
    <w:p w:rsidR="00487E3A" w:rsidRPr="00D90F06" w:rsidRDefault="00487E3A" w:rsidP="00487E3A">
      <w:pPr>
        <w:spacing w:line="352" w:lineRule="exact"/>
        <w:rPr>
          <w:sz w:val="28"/>
          <w:szCs w:val="28"/>
        </w:rPr>
      </w:pPr>
    </w:p>
    <w:p w:rsidR="00487E3A" w:rsidRPr="00D90F06" w:rsidRDefault="00487E3A" w:rsidP="00487E3A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Планируемые результаты освоения учебного</w:t>
      </w:r>
      <w:r w:rsidR="00D90F06">
        <w:rPr>
          <w:rFonts w:eastAsia="Times New Roman"/>
          <w:bCs/>
          <w:sz w:val="28"/>
          <w:szCs w:val="28"/>
        </w:rPr>
        <w:t xml:space="preserve"> предмета</w:t>
      </w:r>
      <w:proofErr w:type="gramStart"/>
      <w:r w:rsidRPr="00D90F06">
        <w:rPr>
          <w:rFonts w:eastAsia="Times New Roman"/>
          <w:bCs/>
          <w:sz w:val="28"/>
          <w:szCs w:val="28"/>
        </w:rPr>
        <w:t xml:space="preserve"> .</w:t>
      </w:r>
      <w:proofErr w:type="gramEnd"/>
    </w:p>
    <w:p w:rsidR="00487E3A" w:rsidRPr="00D90F06" w:rsidRDefault="00487E3A" w:rsidP="007C3E87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Содержание учебного предмета</w:t>
      </w:r>
    </w:p>
    <w:p w:rsidR="00487E3A" w:rsidRPr="00D90F06" w:rsidRDefault="00487E3A" w:rsidP="007C3E87">
      <w:pPr>
        <w:pStyle w:val="a7"/>
        <w:numPr>
          <w:ilvl w:val="0"/>
          <w:numId w:val="19"/>
        </w:numPr>
        <w:tabs>
          <w:tab w:val="left" w:pos="920"/>
        </w:tabs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>Тематическое планирование</w:t>
      </w:r>
      <w:proofErr w:type="gramStart"/>
      <w:r w:rsidRPr="00D90F06">
        <w:rPr>
          <w:rFonts w:eastAsia="Times New Roman"/>
          <w:bCs/>
          <w:sz w:val="28"/>
          <w:szCs w:val="28"/>
        </w:rPr>
        <w:t xml:space="preserve"> .</w:t>
      </w:r>
      <w:proofErr w:type="gramEnd"/>
      <w:r w:rsidRPr="00D90F06">
        <w:rPr>
          <w:rFonts w:eastAsia="Times New Roman"/>
          <w:bCs/>
          <w:sz w:val="28"/>
          <w:szCs w:val="28"/>
        </w:rPr>
        <w:t xml:space="preserve">    </w:t>
      </w:r>
    </w:p>
    <w:p w:rsidR="007C3E87" w:rsidRPr="00D90F06" w:rsidRDefault="007C3E87" w:rsidP="007C3E87">
      <w:pPr>
        <w:rPr>
          <w:rFonts w:eastAsia="Times New Roman"/>
          <w:bCs/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4. Условия реализации программы.</w:t>
      </w:r>
    </w:p>
    <w:p w:rsidR="007C3E87" w:rsidRPr="00D90F06" w:rsidRDefault="007C3E87" w:rsidP="007C3E87">
      <w:pPr>
        <w:rPr>
          <w:rFonts w:eastAsia="Times New Roman"/>
          <w:bCs/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5. Контроль и оценка результатов освоения учебного предмета.</w:t>
      </w:r>
    </w:p>
    <w:p w:rsidR="007C3E87" w:rsidRPr="00D90F06" w:rsidRDefault="007C3E87" w:rsidP="007C3E87">
      <w:pPr>
        <w:rPr>
          <w:sz w:val="28"/>
          <w:szCs w:val="28"/>
        </w:rPr>
      </w:pPr>
      <w:r w:rsidRPr="00D90F06">
        <w:rPr>
          <w:rFonts w:eastAsia="Times New Roman"/>
          <w:bCs/>
          <w:sz w:val="28"/>
          <w:szCs w:val="28"/>
        </w:rPr>
        <w:t xml:space="preserve">     6.  Лист внесения изменений.</w:t>
      </w:r>
    </w:p>
    <w:p w:rsidR="00487E3A" w:rsidRDefault="00487E3A" w:rsidP="00487E3A">
      <w:pPr>
        <w:ind w:right="-259"/>
        <w:jc w:val="center"/>
        <w:rPr>
          <w:rFonts w:eastAsia="Times New Roman"/>
          <w:b/>
          <w:bCs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060FE" w:rsidRDefault="006060FE" w:rsidP="006060FE">
      <w:pPr>
        <w:jc w:val="center"/>
        <w:rPr>
          <w:b/>
          <w:sz w:val="28"/>
          <w:szCs w:val="28"/>
        </w:rPr>
      </w:pPr>
    </w:p>
    <w:p w:rsidR="00675536" w:rsidRDefault="00675536" w:rsidP="00675536">
      <w:pPr>
        <w:spacing w:line="240" w:lineRule="exact"/>
        <w:rPr>
          <w:sz w:val="20"/>
          <w:szCs w:val="20"/>
        </w:rPr>
      </w:pPr>
    </w:p>
    <w:p w:rsidR="00675536" w:rsidRDefault="00675536" w:rsidP="00675536">
      <w:pPr>
        <w:sectPr w:rsidR="00675536">
          <w:pgSz w:w="11900" w:h="16838"/>
          <w:pgMar w:top="1440" w:right="1440" w:bottom="1440" w:left="1440" w:header="0" w:footer="0" w:gutter="0"/>
          <w:cols w:space="720" w:equalWidth="0">
            <w:col w:w="9026"/>
          </w:cols>
        </w:sectPr>
      </w:pPr>
    </w:p>
    <w:p w:rsidR="006060FE" w:rsidRPr="006060FE" w:rsidRDefault="006060FE" w:rsidP="006060FE">
      <w:pPr>
        <w:pStyle w:val="a7"/>
        <w:spacing w:line="232" w:lineRule="auto"/>
        <w:ind w:left="680"/>
        <w:rPr>
          <w:sz w:val="20"/>
          <w:szCs w:val="20"/>
        </w:rPr>
      </w:pPr>
    </w:p>
    <w:p w:rsidR="006060FE" w:rsidRPr="00D90F06" w:rsidRDefault="006060FE" w:rsidP="00B70644">
      <w:pPr>
        <w:pStyle w:val="a7"/>
        <w:numPr>
          <w:ilvl w:val="0"/>
          <w:numId w:val="20"/>
        </w:numPr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РЕЗУЛЬТАТЫ ОСВОЕНИЯ УЧЕБНОГО ПРЕДМЕТА</w:t>
      </w:r>
    </w:p>
    <w:p w:rsidR="006060FE" w:rsidRPr="00D90F06" w:rsidRDefault="006060FE" w:rsidP="006060FE">
      <w:pPr>
        <w:spacing w:line="283" w:lineRule="exact"/>
        <w:rPr>
          <w:sz w:val="28"/>
          <w:szCs w:val="28"/>
        </w:rPr>
      </w:pPr>
    </w:p>
    <w:p w:rsidR="006060FE" w:rsidRPr="00D90F06" w:rsidRDefault="006060FE" w:rsidP="006060FE">
      <w:pPr>
        <w:spacing w:line="260" w:lineRule="auto"/>
        <w:ind w:left="260" w:right="108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Освоен</w:t>
      </w:r>
      <w:r w:rsidR="00D90F06" w:rsidRPr="00D90F06">
        <w:rPr>
          <w:rFonts w:eastAsia="Times New Roman"/>
          <w:sz w:val="28"/>
          <w:szCs w:val="28"/>
        </w:rPr>
        <w:t>ие содержания учебного предмета ОУП.10</w:t>
      </w:r>
      <w:r w:rsidRPr="00D90F06">
        <w:rPr>
          <w:rFonts w:eastAsia="Times New Roman"/>
          <w:sz w:val="28"/>
          <w:szCs w:val="28"/>
        </w:rPr>
        <w:t xml:space="preserve"> «Физика» об</w:t>
      </w:r>
      <w:r w:rsidR="006B51D7" w:rsidRPr="00D90F06">
        <w:rPr>
          <w:rFonts w:eastAsia="Times New Roman"/>
          <w:sz w:val="28"/>
          <w:szCs w:val="28"/>
        </w:rPr>
        <w:t xml:space="preserve">еспечивает достижение обучающимися </w:t>
      </w:r>
      <w:r w:rsidRPr="00D90F06">
        <w:rPr>
          <w:rFonts w:eastAsia="Times New Roman"/>
          <w:sz w:val="28"/>
          <w:szCs w:val="28"/>
        </w:rPr>
        <w:t xml:space="preserve"> следующих </w:t>
      </w:r>
      <w:r w:rsidRPr="00D90F06">
        <w:rPr>
          <w:rFonts w:eastAsia="Times New Roman"/>
          <w:b/>
          <w:bCs/>
          <w:i/>
          <w:iCs/>
          <w:sz w:val="28"/>
          <w:szCs w:val="28"/>
        </w:rPr>
        <w:t>результатов:</w:t>
      </w:r>
    </w:p>
    <w:p w:rsidR="006060FE" w:rsidRPr="00D90F06" w:rsidRDefault="006060FE" w:rsidP="006060FE">
      <w:pPr>
        <w:rPr>
          <w:sz w:val="28"/>
          <w:szCs w:val="28"/>
        </w:rPr>
        <w:sectPr w:rsidR="006060FE" w:rsidRPr="00D90F06"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</w:p>
    <w:p w:rsidR="006060FE" w:rsidRPr="00D90F06" w:rsidRDefault="006060FE" w:rsidP="006060FE">
      <w:pPr>
        <w:spacing w:line="243" w:lineRule="exact"/>
        <w:rPr>
          <w:sz w:val="28"/>
          <w:szCs w:val="28"/>
        </w:rPr>
      </w:pPr>
    </w:p>
    <w:p w:rsidR="006060FE" w:rsidRPr="00D90F06" w:rsidRDefault="006060FE" w:rsidP="006060FE">
      <w:pPr>
        <w:ind w:left="260"/>
        <w:rPr>
          <w:sz w:val="28"/>
          <w:szCs w:val="28"/>
        </w:rPr>
      </w:pPr>
      <w:proofErr w:type="gramStart"/>
      <w:r w:rsidRPr="00D90F06">
        <w:rPr>
          <w:rFonts w:eastAsia="Times New Roman"/>
          <w:b/>
          <w:bCs/>
          <w:i/>
          <w:iCs/>
          <w:sz w:val="28"/>
          <w:szCs w:val="28"/>
        </w:rPr>
        <w:t>л</w:t>
      </w:r>
      <w:proofErr w:type="gram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и </w:t>
      </w: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чн</w:t>
      </w:r>
      <w:proofErr w:type="spell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о с т н ы х:</w:t>
      </w:r>
    </w:p>
    <w:p w:rsidR="006060FE" w:rsidRPr="00D90F06" w:rsidRDefault="006060FE" w:rsidP="006060FE">
      <w:pPr>
        <w:numPr>
          <w:ilvl w:val="0"/>
          <w:numId w:val="17"/>
        </w:numPr>
        <w:tabs>
          <w:tab w:val="left" w:pos="680"/>
        </w:tabs>
        <w:spacing w:line="236" w:lineRule="auto"/>
        <w:ind w:left="680" w:right="2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чувство гордости и уважения к истории и достижениям отечественной физической науки; физически грамотное поведение в профессиональной деятельности и в быту при обращении сбытовыми устройствами;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7"/>
        </w:numPr>
        <w:tabs>
          <w:tab w:val="left" w:pos="680"/>
        </w:tabs>
        <w:spacing w:line="233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готовность к продолжению образования и повышения квалификации в избранной профессиональной деятельности и объективное осознание </w:t>
      </w:r>
      <w:proofErr w:type="gramStart"/>
      <w:r w:rsidRPr="00D90F06">
        <w:rPr>
          <w:rFonts w:eastAsia="Times New Roman"/>
          <w:sz w:val="28"/>
          <w:szCs w:val="28"/>
        </w:rPr>
        <w:t>р</w:t>
      </w:r>
      <w:proofErr w:type="gramEnd"/>
      <w:r w:rsidRPr="00D90F06">
        <w:rPr>
          <w:rFonts w:eastAsia="Times New Roman"/>
          <w:sz w:val="28"/>
          <w:szCs w:val="28"/>
        </w:rPr>
        <w:t xml:space="preserve"> </w:t>
      </w:r>
      <w:proofErr w:type="spellStart"/>
      <w:r w:rsidRPr="00D90F06">
        <w:rPr>
          <w:rFonts w:eastAsia="Times New Roman"/>
          <w:sz w:val="28"/>
          <w:szCs w:val="28"/>
        </w:rPr>
        <w:t>оли</w:t>
      </w:r>
      <w:proofErr w:type="spellEnd"/>
    </w:p>
    <w:p w:rsidR="006060FE" w:rsidRPr="00D90F06" w:rsidRDefault="006060FE" w:rsidP="006060FE">
      <w:pPr>
        <w:spacing w:line="5" w:lineRule="exact"/>
        <w:rPr>
          <w:sz w:val="28"/>
          <w:szCs w:val="28"/>
        </w:rPr>
      </w:pPr>
    </w:p>
    <w:p w:rsidR="006060FE" w:rsidRPr="00D90F06" w:rsidRDefault="006060FE" w:rsidP="006060FE">
      <w:pPr>
        <w:ind w:left="68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физических компетенций в этом;</w:t>
      </w:r>
    </w:p>
    <w:p w:rsidR="006060FE" w:rsidRPr="00D90F06" w:rsidRDefault="006060FE" w:rsidP="006060FE">
      <w:pPr>
        <w:spacing w:line="10" w:lineRule="exact"/>
        <w:rPr>
          <w:sz w:val="28"/>
          <w:szCs w:val="28"/>
        </w:rPr>
      </w:pPr>
    </w:p>
    <w:p w:rsidR="006060FE" w:rsidRPr="00D90F06" w:rsidRDefault="006060FE" w:rsidP="006060FE">
      <w:pPr>
        <w:tabs>
          <w:tab w:val="left" w:pos="660"/>
        </w:tabs>
        <w:spacing w:line="236" w:lineRule="auto"/>
        <w:ind w:left="680" w:right="20" w:hanging="419"/>
        <w:jc w:val="both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•</w:t>
      </w:r>
      <w:r w:rsidRPr="00D90F06">
        <w:rPr>
          <w:sz w:val="28"/>
          <w:szCs w:val="28"/>
        </w:rPr>
        <w:tab/>
      </w:r>
      <w:r w:rsidRPr="00D90F06">
        <w:rPr>
          <w:rFonts w:eastAsia="Times New Roman"/>
          <w:sz w:val="28"/>
          <w:szCs w:val="28"/>
        </w:rPr>
        <w:t>умение использовать достижения современной физической науки и физических технологий для повышения собственного интеллектуального развития выбранной профессиональной деятельности;</w:t>
      </w:r>
    </w:p>
    <w:p w:rsidR="006060FE" w:rsidRPr="00D90F06" w:rsidRDefault="006060FE" w:rsidP="006060FE">
      <w:pPr>
        <w:spacing w:line="16" w:lineRule="exact"/>
        <w:rPr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самостоятельно добывать новые для себя физические знания, используя для этого доступные источники информации;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выстраивать конструктивные взаимоотношения в команде по решению общих задач;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умение управлять своей познавательной деятельностью, проводить самооценку собственного уровня </w:t>
      </w: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интеллектуального развития;</w:t>
      </w:r>
    </w:p>
    <w:p w:rsidR="006060FE" w:rsidRPr="00D90F06" w:rsidRDefault="006060FE" w:rsidP="006060FE">
      <w:pPr>
        <w:spacing w:line="8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метапредметные</w:t>
      </w:r>
      <w:proofErr w:type="spellEnd"/>
    </w:p>
    <w:p w:rsidR="006060FE" w:rsidRPr="00D90F06" w:rsidRDefault="006060FE" w:rsidP="006060FE">
      <w:pPr>
        <w:pStyle w:val="a7"/>
        <w:rPr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 использование различных видов познавательной деятельности для решения физических задач, применение основных методов познания (наблюдения, измерения, эксперимента) для изучения различных сторон окружающей действительности;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7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использование основных интеллектуальных операций: постановки задачи, формулировки гипотезы, анализа и синтеза, сравнения, обобщения, систематизации, выявление </w:t>
      </w:r>
      <w:proofErr w:type="spellStart"/>
      <w:r w:rsidRPr="00D90F06">
        <w:rPr>
          <w:rFonts w:eastAsia="Times New Roman"/>
          <w:sz w:val="28"/>
          <w:szCs w:val="28"/>
        </w:rPr>
        <w:t>причинно</w:t>
      </w:r>
      <w:proofErr w:type="spellEnd"/>
      <w:r w:rsidRPr="00D90F06">
        <w:rPr>
          <w:rFonts w:eastAsia="Times New Roman"/>
          <w:sz w:val="28"/>
          <w:szCs w:val="28"/>
        </w:rPr>
        <w:t xml:space="preserve"> – следственных связей, поиска аналогов, формулирование выводов для изучения различных сторон физических объектов, явлений и процессов, с которыми возникает необходимость сталкиваться в профессиональной сфере;</w:t>
      </w:r>
    </w:p>
    <w:p w:rsidR="006060FE" w:rsidRPr="00D90F06" w:rsidRDefault="006060FE" w:rsidP="006060FE">
      <w:pPr>
        <w:spacing w:line="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7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генерировать идеи и определять средства, необходимые для их реализации;</w:t>
      </w:r>
    </w:p>
    <w:p w:rsidR="006060FE" w:rsidRPr="00D90F06" w:rsidRDefault="006060FE" w:rsidP="006060FE">
      <w:pPr>
        <w:spacing w:line="1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использовать различные источники для получения физической информации, оценивать ее достоверность;</w:t>
      </w: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spacing w:line="5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rPr>
          <w:sz w:val="28"/>
          <w:szCs w:val="28"/>
        </w:rPr>
        <w:sectPr w:rsidR="006060FE" w:rsidRPr="00D90F06">
          <w:type w:val="continuous"/>
          <w:pgSz w:w="11900" w:h="16838"/>
          <w:pgMar w:top="1135" w:right="844" w:bottom="1440" w:left="1440" w:header="0" w:footer="0" w:gutter="0"/>
          <w:cols w:space="720" w:equalWidth="0">
            <w:col w:w="9620"/>
          </w:cols>
        </w:sectPr>
      </w:pPr>
    </w:p>
    <w:p w:rsidR="006060FE" w:rsidRPr="00D90F06" w:rsidRDefault="006060FE" w:rsidP="006060FE">
      <w:pPr>
        <w:spacing w:line="3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анализировать и представлять информацию в различных видах;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публично представлять результаты собственного исследования, вести дискуссии, доступно и гармонично сочетая содержания и формы представляемой информации;</w:t>
      </w:r>
    </w:p>
    <w:p w:rsidR="006060FE" w:rsidRPr="00D90F06" w:rsidRDefault="006060FE" w:rsidP="006060FE">
      <w:pPr>
        <w:spacing w:line="282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proofErr w:type="gramStart"/>
      <w:r w:rsidRPr="00D90F06">
        <w:rPr>
          <w:rFonts w:eastAsia="Times New Roman"/>
          <w:b/>
          <w:bCs/>
          <w:i/>
          <w:iCs/>
          <w:sz w:val="28"/>
          <w:szCs w:val="28"/>
        </w:rPr>
        <w:t>п</w:t>
      </w:r>
      <w:proofErr w:type="gram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р е д </w:t>
      </w:r>
      <w:proofErr w:type="spellStart"/>
      <w:r w:rsidRPr="00D90F06">
        <w:rPr>
          <w:rFonts w:eastAsia="Times New Roman"/>
          <w:b/>
          <w:bCs/>
          <w:i/>
          <w:iCs/>
          <w:sz w:val="28"/>
          <w:szCs w:val="28"/>
        </w:rPr>
        <w:t>ме</w:t>
      </w:r>
      <w:proofErr w:type="spellEnd"/>
      <w:r w:rsidRPr="00D90F06">
        <w:rPr>
          <w:rFonts w:eastAsia="Times New Roman"/>
          <w:b/>
          <w:bCs/>
          <w:i/>
          <w:iCs/>
          <w:sz w:val="28"/>
          <w:szCs w:val="28"/>
        </w:rPr>
        <w:t xml:space="preserve"> т н ы х: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представлений о роли и месте физике в современной научной картине мира; понимание физической сущности наблюдаемых во Вселенной явлений; роли физики в формировании кругозора и функциональной грамотности человека для решения практических задач;</w:t>
      </w:r>
    </w:p>
    <w:p w:rsidR="006060FE" w:rsidRPr="00D90F06" w:rsidRDefault="006060FE" w:rsidP="006060FE">
      <w:pPr>
        <w:spacing w:line="1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владение основополагающими физическими понятиями, закономерностями, законами и теориями; уверенное использование физической терминологии символики;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владение основными методами научного познания, используемыми в физике: наблюдением, описанием, измерением, экспериментом;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умение обрабатывать результаты измерений, обнаруживать зависимость между физическими величинами, объяснять полученные результаты и делать выводы;</w:t>
      </w:r>
    </w:p>
    <w:p w:rsidR="006060FE" w:rsidRPr="00D90F06" w:rsidRDefault="006060FE" w:rsidP="006060FE">
      <w:pPr>
        <w:spacing w:line="4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ind w:left="680" w:hanging="420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умения решать физические задачи;</w:t>
      </w:r>
    </w:p>
    <w:p w:rsidR="006060FE" w:rsidRPr="00D90F06" w:rsidRDefault="006060FE" w:rsidP="006060FE">
      <w:pPr>
        <w:spacing w:line="9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6" w:lineRule="auto"/>
        <w:ind w:left="680" w:hanging="420"/>
        <w:jc w:val="both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умения применять полученные знания для объяснения условий протекания физических явлений в природе, профессиональной деятельности для принятия практических решений повседневной жизни;</w:t>
      </w:r>
    </w:p>
    <w:p w:rsidR="006060FE" w:rsidRPr="00D90F06" w:rsidRDefault="006060FE" w:rsidP="006060FE">
      <w:pPr>
        <w:spacing w:line="16" w:lineRule="exact"/>
        <w:rPr>
          <w:rFonts w:eastAsia="Times New Roman"/>
          <w:sz w:val="28"/>
          <w:szCs w:val="28"/>
        </w:rPr>
      </w:pPr>
    </w:p>
    <w:p w:rsidR="006060FE" w:rsidRPr="00D90F06" w:rsidRDefault="006060FE" w:rsidP="006060FE">
      <w:pPr>
        <w:numPr>
          <w:ilvl w:val="0"/>
          <w:numId w:val="18"/>
        </w:numPr>
        <w:tabs>
          <w:tab w:val="left" w:pos="680"/>
        </w:tabs>
        <w:spacing w:line="233" w:lineRule="auto"/>
        <w:ind w:left="680" w:right="20" w:hanging="420"/>
        <w:rPr>
          <w:rFonts w:eastAsia="Times New Roman"/>
          <w:sz w:val="28"/>
          <w:szCs w:val="28"/>
        </w:rPr>
      </w:pPr>
      <w:proofErr w:type="spellStart"/>
      <w:r w:rsidRPr="00D90F06">
        <w:rPr>
          <w:rFonts w:eastAsia="Times New Roman"/>
          <w:sz w:val="28"/>
          <w:szCs w:val="28"/>
        </w:rPr>
        <w:t>сформированость</w:t>
      </w:r>
      <w:proofErr w:type="spellEnd"/>
      <w:r w:rsidRPr="00D90F06">
        <w:rPr>
          <w:rFonts w:eastAsia="Times New Roman"/>
          <w:sz w:val="28"/>
          <w:szCs w:val="28"/>
        </w:rPr>
        <w:t xml:space="preserve"> собственной позиции по отношению к физической информации, получаемой из различных источников.</w:t>
      </w:r>
    </w:p>
    <w:p w:rsidR="006060FE" w:rsidRPr="00D90F06" w:rsidRDefault="006060FE" w:rsidP="006060FE">
      <w:pPr>
        <w:pStyle w:val="a7"/>
        <w:rPr>
          <w:sz w:val="28"/>
          <w:szCs w:val="28"/>
        </w:rPr>
      </w:pPr>
    </w:p>
    <w:p w:rsidR="00675536" w:rsidRPr="00D90F06" w:rsidRDefault="00675536" w:rsidP="00675536">
      <w:pPr>
        <w:spacing w:line="295" w:lineRule="exact"/>
        <w:rPr>
          <w:sz w:val="28"/>
          <w:szCs w:val="28"/>
        </w:rPr>
      </w:pPr>
    </w:p>
    <w:p w:rsidR="006060FE" w:rsidRPr="00D90F06" w:rsidRDefault="006B51D7" w:rsidP="00D90F06">
      <w:pPr>
        <w:suppressAutoHyphens/>
        <w:ind w:firstLine="709"/>
        <w:jc w:val="both"/>
        <w:rPr>
          <w:rFonts w:eastAsia="Calibri"/>
          <w:sz w:val="28"/>
        </w:rPr>
      </w:pPr>
      <w:proofErr w:type="gramStart"/>
      <w:r w:rsidRPr="00D90F06">
        <w:rPr>
          <w:rFonts w:eastAsia="Times New Roman"/>
          <w:b/>
          <w:sz w:val="28"/>
          <w:szCs w:val="28"/>
        </w:rPr>
        <w:t>Обучающийся</w:t>
      </w:r>
      <w:proofErr w:type="gramEnd"/>
      <w:r w:rsidRPr="00D90F06">
        <w:rPr>
          <w:rFonts w:eastAsia="Times New Roman"/>
          <w:b/>
          <w:sz w:val="28"/>
          <w:szCs w:val="28"/>
        </w:rPr>
        <w:t xml:space="preserve">  на углубленном</w:t>
      </w:r>
      <w:r w:rsidR="006060FE" w:rsidRPr="00D90F06">
        <w:rPr>
          <w:rFonts w:eastAsia="Times New Roman"/>
          <w:b/>
          <w:sz w:val="28"/>
          <w:szCs w:val="28"/>
        </w:rPr>
        <w:t xml:space="preserve">  уровне научится: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объяснять и анализировать роль и место физики в формировании современной научной картины мира, в развитии современной техники и технологий, в практической деятельности людей;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характеризовать взаимосвязь между физикой и другими естественными науками;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u w:color="000000"/>
          <w:bdr w:val="nil"/>
        </w:rPr>
        <w:t>характеризовать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понимать и объяснять целостность физической теории, различать границы ее применимости и место в ряду других физических теорий;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владеть приемами построения теоретических доказательств, а также прогнозирования особенностей протекания физических явлений и процессов на основе полученных теоретических выводов и доказательств;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самостоятельно конструировать экспериментальные установки для проверки выдвинутых гипотез, рассчитывать абсолютную и относительную погрешности;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самостоятельно планировать и проводить физические эксперименты;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lastRenderedPageBreak/>
        <w:t>решать практико-ориентированные качественные и расчетные физические задачи с опорой как на известные физические законы, закономерности и модели, так и на тексты с избыточной информацией;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 xml:space="preserve">объяснять границы применения изученных физических моделей при решении физических и </w:t>
      </w:r>
      <w:proofErr w:type="spellStart"/>
      <w:r w:rsidRPr="00D90F06">
        <w:rPr>
          <w:rFonts w:eastAsia="Calibri"/>
          <w:sz w:val="28"/>
          <w:u w:color="000000"/>
          <w:bdr w:val="nil"/>
        </w:rPr>
        <w:t>межпредметных</w:t>
      </w:r>
      <w:proofErr w:type="spellEnd"/>
      <w:r w:rsidRPr="00D90F06">
        <w:rPr>
          <w:rFonts w:eastAsia="Calibri"/>
          <w:sz w:val="28"/>
          <w:u w:color="000000"/>
          <w:bdr w:val="nil"/>
        </w:rPr>
        <w:t xml:space="preserve"> задач;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выдвигать гипотезы на основе знания основополагающих физических закономерностей и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характеризовать глобальные проблемы, стоящие перед человечеством: энергетические, сырьевые, экологические, и роль физики в решении этих проблем;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объяснять принципы работы и характеристики изученных машин, приборов и технических устройств;</w:t>
      </w:r>
    </w:p>
    <w:p w:rsidR="006060FE" w:rsidRDefault="006060FE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 xml:space="preserve">объяснять условия применения физических моделей при решении физических задач, находить адекватную предложенной задаче физическую модель, разрешать </w:t>
      </w:r>
      <w:proofErr w:type="gramStart"/>
      <w:r w:rsidRPr="00D90F06">
        <w:rPr>
          <w:rFonts w:eastAsia="Calibri"/>
          <w:sz w:val="28"/>
          <w:u w:color="000000"/>
          <w:bdr w:val="nil"/>
        </w:rPr>
        <w:t>проблему</w:t>
      </w:r>
      <w:proofErr w:type="gramEnd"/>
      <w:r w:rsidRPr="00D90F06">
        <w:rPr>
          <w:rFonts w:eastAsia="Calibri"/>
          <w:sz w:val="28"/>
          <w:u w:color="000000"/>
          <w:bdr w:val="nil"/>
        </w:rPr>
        <w:t xml:space="preserve"> как на основе имеющихся знаний, так и при помощи методов оценки.</w:t>
      </w:r>
    </w:p>
    <w:p w:rsidR="00D90F06" w:rsidRPr="00D90F06" w:rsidRDefault="00D90F06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</w:p>
    <w:p w:rsidR="006060FE" w:rsidRPr="00D90F06" w:rsidRDefault="006B51D7" w:rsidP="00D90F06">
      <w:pPr>
        <w:suppressAutoHyphens/>
        <w:ind w:firstLine="709"/>
        <w:jc w:val="both"/>
        <w:rPr>
          <w:rFonts w:eastAsia="Calibri"/>
          <w:sz w:val="28"/>
        </w:rPr>
      </w:pPr>
      <w:proofErr w:type="gramStart"/>
      <w:r w:rsidRPr="00D90F06">
        <w:rPr>
          <w:rFonts w:eastAsia="Times New Roman"/>
          <w:b/>
          <w:sz w:val="28"/>
          <w:szCs w:val="28"/>
        </w:rPr>
        <w:t>Обучающийся</w:t>
      </w:r>
      <w:proofErr w:type="gramEnd"/>
      <w:r w:rsidRPr="00D90F06">
        <w:rPr>
          <w:rFonts w:eastAsia="Times New Roman"/>
          <w:b/>
          <w:sz w:val="28"/>
          <w:szCs w:val="28"/>
        </w:rPr>
        <w:t xml:space="preserve"> на углубленном</w:t>
      </w:r>
      <w:r w:rsidR="006060FE" w:rsidRPr="00D90F06">
        <w:rPr>
          <w:rFonts w:eastAsia="Times New Roman"/>
          <w:b/>
          <w:sz w:val="28"/>
          <w:szCs w:val="28"/>
        </w:rPr>
        <w:t xml:space="preserve"> уровне получит возможность научиться: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проверять экспериментальными средствами выдвинутые гипотезы, формулируя цель исследования, на основе знания основополагающих физических закономерностей и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описывать и анализировать полученную в результате проведенных физических экспериментов информацию, определять ее достоверность;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u w:color="000000"/>
          <w:bdr w:val="nil"/>
        </w:rPr>
        <w:t>понимать и объяснять системную связь между основополагающими научными понятиями: пространство, время, материя (вещество, поле), движение, сила, энергия;</w:t>
      </w:r>
      <w:proofErr w:type="gramEnd"/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решать экспериментальные</w:t>
      </w:r>
      <w:r w:rsidRPr="00D90F06">
        <w:rPr>
          <w:rFonts w:eastAsia="Calibri"/>
          <w:color w:val="20124D"/>
          <w:sz w:val="28"/>
          <w:u w:color="000000"/>
          <w:bdr w:val="nil"/>
        </w:rPr>
        <w:t>,</w:t>
      </w:r>
      <w:r w:rsidRPr="00D90F06">
        <w:rPr>
          <w:rFonts w:eastAsia="Calibri"/>
          <w:sz w:val="28"/>
          <w:u w:color="000000"/>
          <w:bdr w:val="nil"/>
        </w:rPr>
        <w:t xml:space="preserve"> качественные и количественные задачи олимпиадного уровня сложности, используя физические законы, а также уравнения, связывающие физические величины;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анализировать границы применимости физических законов, понимать всеобщий характер фундаментальных законов и ограниченность использования частных законов;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формулировать и решать новые задачи, возникающие в ходе учебно-исследовательской и проектной деятельности;</w:t>
      </w:r>
    </w:p>
    <w:p w:rsidR="006060FE" w:rsidRPr="00D90F06" w:rsidRDefault="006060FE" w:rsidP="00D90F06">
      <w:pPr>
        <w:suppressAutoHyphens/>
        <w:ind w:firstLine="284"/>
        <w:jc w:val="both"/>
        <w:rPr>
          <w:rFonts w:ascii="Arial" w:eastAsia="Calibri" w:hAnsi="Arial" w:cs="Arial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усовершенствовать приборы и методы исследования в соответствии с поставленной задачей;</w:t>
      </w:r>
    </w:p>
    <w:p w:rsidR="006060FE" w:rsidRPr="00D90F06" w:rsidRDefault="006060FE" w:rsidP="00D90F06">
      <w:pPr>
        <w:suppressAutoHyphens/>
        <w:ind w:firstLine="284"/>
        <w:jc w:val="both"/>
        <w:rPr>
          <w:rFonts w:eastAsia="Calibri"/>
          <w:sz w:val="28"/>
          <w:u w:color="000000"/>
          <w:bdr w:val="nil"/>
        </w:rPr>
      </w:pPr>
      <w:r w:rsidRPr="00D90F06">
        <w:rPr>
          <w:rFonts w:eastAsia="Calibri"/>
          <w:sz w:val="28"/>
          <w:u w:color="000000"/>
          <w:bdr w:val="nil"/>
        </w:rPr>
        <w:t>использовать методы математического моделирования, в том числе простейшие статистические методы для обработки результатов эксперимента.</w:t>
      </w:r>
    </w:p>
    <w:p w:rsidR="00D90F06" w:rsidRDefault="00D90F06" w:rsidP="003B3ECB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ascii="Calibri" w:eastAsia="Calibri" w:hAnsi="Calibri"/>
          <w:b/>
          <w:sz w:val="32"/>
          <w:szCs w:val="32"/>
        </w:rPr>
      </w:pPr>
    </w:p>
    <w:p w:rsidR="00D90F06" w:rsidRDefault="00D90F06" w:rsidP="003B3ECB">
      <w:pPr>
        <w:keepNext/>
        <w:keepLines/>
        <w:suppressAutoHyphens/>
        <w:spacing w:line="360" w:lineRule="auto"/>
        <w:ind w:firstLine="709"/>
        <w:jc w:val="both"/>
        <w:outlineLvl w:val="2"/>
        <w:rPr>
          <w:rFonts w:ascii="Calibri" w:eastAsia="Calibri" w:hAnsi="Calibri"/>
          <w:b/>
          <w:sz w:val="32"/>
          <w:szCs w:val="32"/>
        </w:rPr>
      </w:pPr>
    </w:p>
    <w:p w:rsidR="003B3ECB" w:rsidRPr="00D90F06" w:rsidRDefault="006B51D7" w:rsidP="00D90F0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</w:rPr>
      </w:pPr>
      <w:r w:rsidRPr="00D90F06">
        <w:rPr>
          <w:rFonts w:eastAsia="Calibri"/>
          <w:b/>
          <w:sz w:val="28"/>
          <w:szCs w:val="28"/>
        </w:rPr>
        <w:t xml:space="preserve"> Содержание учебного предмета</w:t>
      </w:r>
      <w:r w:rsidR="00B70644" w:rsidRPr="00D90F06">
        <w:rPr>
          <w:rFonts w:eastAsia="Calibri"/>
          <w:b/>
          <w:sz w:val="28"/>
          <w:szCs w:val="28"/>
        </w:rPr>
        <w:t xml:space="preserve">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b/>
          <w:sz w:val="28"/>
          <w:szCs w:val="28"/>
        </w:rPr>
      </w:pPr>
      <w:bookmarkStart w:id="1" w:name="_Toc435412714"/>
    </w:p>
    <w:p w:rsidR="003B3ECB" w:rsidRPr="00D90F06" w:rsidRDefault="003B3ECB" w:rsidP="00D90F06">
      <w:pPr>
        <w:keepNext/>
        <w:keepLines/>
        <w:suppressAutoHyphens/>
        <w:ind w:firstLine="709"/>
        <w:jc w:val="both"/>
        <w:outlineLvl w:val="2"/>
        <w:rPr>
          <w:rFonts w:eastAsia="Calibri"/>
          <w:b/>
          <w:sz w:val="28"/>
          <w:szCs w:val="28"/>
        </w:rPr>
      </w:pPr>
      <w:bookmarkStart w:id="2" w:name="_Toc453968189"/>
      <w:r w:rsidRPr="00D90F06">
        <w:rPr>
          <w:rFonts w:eastAsia="Calibri"/>
          <w:b/>
          <w:sz w:val="28"/>
          <w:szCs w:val="28"/>
        </w:rPr>
        <w:t>Физика</w:t>
      </w:r>
      <w:bookmarkEnd w:id="1"/>
      <w:bookmarkEnd w:id="2"/>
      <w:r w:rsidRPr="00D90F06">
        <w:rPr>
          <w:rFonts w:eastAsia="Calibri"/>
          <w:b/>
          <w:sz w:val="28"/>
          <w:szCs w:val="28"/>
        </w:rPr>
        <w:t xml:space="preserve">  </w:t>
      </w:r>
      <w:r w:rsidR="006B51D7" w:rsidRPr="00D90F06">
        <w:rPr>
          <w:rFonts w:eastAsia="Times New Roman"/>
          <w:b/>
          <w:bCs/>
          <w:color w:val="000000"/>
          <w:sz w:val="28"/>
          <w:szCs w:val="28"/>
        </w:rPr>
        <w:t>углубленный</w:t>
      </w:r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 уровень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Физика и </w:t>
      </w:r>
      <w:proofErr w:type="gramStart"/>
      <w:r w:rsidRPr="00D90F06">
        <w:rPr>
          <w:rFonts w:eastAsia="Times New Roman"/>
          <w:b/>
          <w:bCs/>
          <w:color w:val="000000"/>
          <w:sz w:val="28"/>
          <w:szCs w:val="28"/>
        </w:rPr>
        <w:t>естественно-научный</w:t>
      </w:r>
      <w:proofErr w:type="gramEnd"/>
      <w:r w:rsidRPr="00D90F06">
        <w:rPr>
          <w:rFonts w:eastAsia="Times New Roman"/>
          <w:b/>
          <w:bCs/>
          <w:color w:val="000000"/>
          <w:sz w:val="28"/>
          <w:szCs w:val="28"/>
        </w:rPr>
        <w:t xml:space="preserve"> метод познания природы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Физика – фундаментальная наука о природе. Научный метод познания мира. Взаимосвязь между физикой и другими естественными науками. Методы научного исследования физических явлений. Погрешности измерений физических величин. Моделирование явлений и процессов природы. Закономерность и случайность. Границы применимости физического закона. Физические теории и принцип соответствия</w:t>
      </w:r>
      <w:r w:rsidRPr="00D90F06">
        <w:rPr>
          <w:rFonts w:eastAsia="Times New Roman"/>
          <w:color w:val="1F497D"/>
          <w:sz w:val="28"/>
          <w:szCs w:val="28"/>
        </w:rPr>
        <w:t>.</w:t>
      </w:r>
      <w:r w:rsidRPr="00D90F06">
        <w:rPr>
          <w:rFonts w:eastAsia="Times New Roman"/>
          <w:color w:val="000000"/>
          <w:sz w:val="28"/>
          <w:szCs w:val="28"/>
        </w:rPr>
        <w:t xml:space="preserve"> Роль и место физики в формировании современной научной картины мира, в практической деятельности людей.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Физика и культура.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Механика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Предмет и задачи классической механики. Кинематические характеристики механического движения. Модели тел и движений. Равноускоренное прямолинейное движение, свободное падение</w:t>
      </w:r>
      <w:proofErr w:type="gramStart"/>
      <w:r w:rsidRPr="00D90F06">
        <w:rPr>
          <w:rFonts w:eastAsia="Times New Roman"/>
          <w:color w:val="000000"/>
          <w:sz w:val="28"/>
          <w:szCs w:val="28"/>
        </w:rPr>
        <w:t>.</w:t>
      </w:r>
      <w:proofErr w:type="gramEnd"/>
      <w:r w:rsidRPr="00D90F06">
        <w:rPr>
          <w:rFonts w:eastAsia="Times New Roman"/>
          <w:color w:val="000000"/>
          <w:sz w:val="28"/>
          <w:szCs w:val="28"/>
        </w:rPr>
        <w:t xml:space="preserve"> </w:t>
      </w:r>
      <w:proofErr w:type="gramStart"/>
      <w:r w:rsidRPr="00D90F06">
        <w:rPr>
          <w:rFonts w:eastAsia="Times New Roman"/>
          <w:color w:val="000000"/>
          <w:sz w:val="28"/>
          <w:szCs w:val="28"/>
        </w:rPr>
        <w:t>д</w:t>
      </w:r>
      <w:proofErr w:type="gramEnd"/>
      <w:r w:rsidRPr="00D90F06">
        <w:rPr>
          <w:rFonts w:eastAsia="Times New Roman"/>
          <w:color w:val="000000"/>
          <w:sz w:val="28"/>
          <w:szCs w:val="28"/>
        </w:rPr>
        <w:t xml:space="preserve">вижение тела, брошенного под углом к горизонту. Движение точки по окружности.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Поступательное и вращательное движение твердого тела.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  <w:shd w:val="clear" w:color="auto" w:fill="FFFFFF"/>
        </w:rPr>
        <w:t xml:space="preserve">Взаимодействие тел. Принцип суперпозиции сил. Инерциальная система отсчета. Законы механики Ньютона. Законы Всемирного тяготения, Гука, сухого трения. Движение небесных тел и их искусственных спутников. </w:t>
      </w:r>
      <w:r w:rsidRPr="00D90F06">
        <w:rPr>
          <w:rFonts w:eastAsia="Times New Roman"/>
          <w:i/>
          <w:iCs/>
          <w:color w:val="000000"/>
          <w:sz w:val="28"/>
          <w:szCs w:val="28"/>
          <w:shd w:val="clear" w:color="auto" w:fill="FFFFFF"/>
        </w:rPr>
        <w:t>Явления, наблюдаемые в неинерциальных системах отсчета.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Импульс силы. Закон изменения и сохранения импульса. Работа силы. Закон изменения и сохранения энергии.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Равновесие материальной точки и твердого тела. Условия равновесия твердого тела в инерциальной системе отсчета. Момент силы. Равновесие жидкости и газа. Движение жидкостей и газов.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Закон сохранения энергии в динамике жидкости и газа.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Механические колебания и волны. Амплитуда, период, частота, фаза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 </w:t>
      </w:r>
      <w:r w:rsidRPr="00D90F06">
        <w:rPr>
          <w:rFonts w:eastAsia="Times New Roman"/>
          <w:color w:val="000000"/>
          <w:sz w:val="28"/>
          <w:szCs w:val="28"/>
        </w:rPr>
        <w:t xml:space="preserve">колебаний. Превращения энергии при колебаниях.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Вынужденные колебания, резонанс.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Поперечные и продольные волны. Энергия волны. Интерференция и дифракция волн. Звуковые волны.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Молекулярная физика и термодинамика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Предмет и задачи молекулярно-кинетической теории (МКТ) и термодинамики.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Экспериментальные доказательства МКТ. Абсолютная температура как мера средней кинетической энергии теплового движения частиц вещества. </w:t>
      </w:r>
      <w:r w:rsidRPr="00D90F06">
        <w:rPr>
          <w:rFonts w:eastAsia="Times New Roman"/>
          <w:color w:val="000000"/>
          <w:sz w:val="28"/>
          <w:szCs w:val="28"/>
        </w:rPr>
        <w:lastRenderedPageBreak/>
        <w:t>Модель идеального газа. Давление газа. Связь между давлением и средней кинетической энергией поступательного теплового движения молекул идеального газа.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Модель идеального газа в термодинамике: уравнение Менделеева–</w:t>
      </w:r>
      <w:proofErr w:type="spellStart"/>
      <w:r w:rsidRPr="00D90F06">
        <w:rPr>
          <w:rFonts w:eastAsia="Times New Roman"/>
          <w:color w:val="000000"/>
          <w:sz w:val="28"/>
          <w:szCs w:val="28"/>
        </w:rPr>
        <w:t>Клапейрона</w:t>
      </w:r>
      <w:proofErr w:type="spellEnd"/>
      <w:r w:rsidRPr="00D90F06">
        <w:rPr>
          <w:rFonts w:eastAsia="Times New Roman"/>
          <w:color w:val="000000"/>
          <w:sz w:val="28"/>
          <w:szCs w:val="28"/>
        </w:rPr>
        <w:t>, выражение для внутренней энергии. Закон Дальтона. Газовые законы.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Агрегатные состояния вещества. Фазовые переходы. Преобразование энергии в фазовых переходах. Насыщенные и ненасыщенные пары. Влажность воздуха. Модель строения жидкостей.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 Поверхностное натяжение. </w:t>
      </w:r>
      <w:r w:rsidRPr="00D90F06">
        <w:rPr>
          <w:rFonts w:eastAsia="Times New Roman"/>
          <w:color w:val="000000"/>
          <w:sz w:val="28"/>
          <w:szCs w:val="28"/>
        </w:rPr>
        <w:t>Модель строения твердых тел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. Механические свойства твердых тел</w:t>
      </w:r>
      <w:r w:rsidRPr="00D90F06">
        <w:rPr>
          <w:rFonts w:eastAsia="Times New Roman"/>
          <w:color w:val="000000"/>
          <w:sz w:val="28"/>
          <w:szCs w:val="28"/>
        </w:rPr>
        <w:t>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Внутренняя энергия. Работа и теплопередача как способы изменения внутренней энергии. Первый закон термодинамики. Адиабатный процесс.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Второй закон термодинамики.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Преобразования энергии в тепловых машинах. КПД тепловой машины. Цикл Карно. Экологические проблемы теплоэнергетики.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Электродинамика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Предмет и задачи электродинамики. Электрическое взаимодействие. Закон сохранения электрического заряда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Закон Кулона. Напряженность и потенциал электростатического поля. Принцип суперпозиции электрических полей. Разность потенциалов. Проводники и диэлектрики в электростатическом поле. Электрическая емкость. Конденсатор. Энергия электрического поля.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Постоянный электрический ток. Электродвижущая сила (ЭДС). Закон Ома для полной электрической цепи. Электрический ток в металлах, электролитах, полупроводниках, газах и вакууме. Плазма.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Электролиз.</w:t>
      </w:r>
      <w:r w:rsidRPr="00D90F06">
        <w:rPr>
          <w:rFonts w:eastAsia="Times New Roman"/>
          <w:color w:val="000000"/>
          <w:sz w:val="28"/>
          <w:szCs w:val="28"/>
        </w:rPr>
        <w:t xml:space="preserve"> Полупроводниковые приборы.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Сверхпроводимость.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Магнитное поле. Вектор магнитной индукции. Принцип суперпозиции магнитных полей. Магнитное поле проводника с током. Действие магнитного поля на проводник с током и движущуюся заряженную частицу. Сила Ампера и сила Лоренца.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Поток вектора магнитной индукции. Явление электромагнитной индукции. Закон электромагнитной индукции. ЭДС индукции в движущихся проводниках. Правило Ленца. Явление самоиндукции. Индуктивность. Энергия электромагнитного поля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.</w:t>
      </w:r>
      <w:r w:rsidRPr="00D90F06">
        <w:rPr>
          <w:rFonts w:eastAsia="Times New Roman"/>
          <w:color w:val="000000"/>
          <w:sz w:val="28"/>
          <w:szCs w:val="28"/>
        </w:rPr>
        <w:t xml:space="preserve"> Магнитные свойства вещества.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Электромагнитные колебания. Колебательный контур. Свободные электромагнитные колебания. Вынужденные электромагнитные колебания. Резонанс. Переменный ток. Конденсатор и катушка в цепи переменного тока. Производство, передача и потребление электрической энергии.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Элементарная теория трансформатора.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Электромагнитное поле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Вихревое электрическое поле. Электромагнитные волны. Свойства электромагнитных волн. Диапазоны электромагнитных излучений и их практическое применение. Принципы радиосвязи и телевидения.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lastRenderedPageBreak/>
        <w:t>Геометрическая оптика. Прямолинейное распространение света в однородной среде. Законы отражения и преломления света. Полное внутреннее отражение. Оптические приборы.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Волновые свойства света. Скорость света. Интерференция света. Когерентность. Дифракция света. Поляризация света. Дисперсия света. Практическое применение электромагнитных излучений. </w:t>
      </w:r>
    </w:p>
    <w:p w:rsidR="003B3ECB" w:rsidRPr="00D90F06" w:rsidRDefault="003B3ECB" w:rsidP="00D90F06">
      <w:pPr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Основы специальной теории относительности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Инвариантность модуля скорости света в вакууме. Принцип относительности Эйнштейна.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Пространство и время в специальной теории относительности. Энергия и импульс свободной частицы.</w:t>
      </w:r>
      <w:r w:rsidRPr="00D90F06">
        <w:rPr>
          <w:rFonts w:eastAsia="Times New Roman"/>
          <w:color w:val="000000"/>
          <w:sz w:val="28"/>
          <w:szCs w:val="28"/>
        </w:rPr>
        <w:t xml:space="preserve"> Связь массы и энергии свободной частицы. Энергия покоя.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Квантовая физика. Физика атома и атомного ядра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Предмет и задачи квантовой физики.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Тепловое излучение. Распределение энергии в спектре абсолютно черного тела.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Гипотеза М. Планка о квантах. Фотоэффект. Опыты А.Г. Столетова, законы фотоэффекта. Уравнение А. Эйнштейна для фотоэффекта.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Фотон.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Опыты П.Н. Лебедева и С.И. Вавилова.</w:t>
      </w:r>
      <w:r w:rsidRPr="00D90F06">
        <w:rPr>
          <w:rFonts w:eastAsia="Times New Roman"/>
          <w:color w:val="000000"/>
          <w:sz w:val="28"/>
          <w:szCs w:val="28"/>
        </w:rPr>
        <w:t xml:space="preserve"> Гипотеза Л. де Бройля о волновых свойствах частиц. Корпускулярно-</w:t>
      </w:r>
      <w:r w:rsidRPr="00D90F06">
        <w:rPr>
          <w:rFonts w:eastAsia="Times New Roman"/>
          <w:color w:val="000000"/>
          <w:sz w:val="28"/>
          <w:szCs w:val="28"/>
        </w:rPr>
        <w:softHyphen/>
        <w:t xml:space="preserve">волновой дуализм.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>Дифракция электронов.</w:t>
      </w:r>
      <w:r w:rsidRPr="00D90F06">
        <w:rPr>
          <w:rFonts w:eastAsia="Times New Roman"/>
          <w:color w:val="000000"/>
          <w:sz w:val="28"/>
          <w:szCs w:val="28"/>
        </w:rPr>
        <w:t xml:space="preserve"> Давление света. Соотношение неопределенностей Гейзенберга.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Модели строения атома. Объяснение линейчатого спектра водорода на основе квантовых постулатов Н. Бора. Спонтанное и вынужденное излучение света.</w:t>
      </w:r>
    </w:p>
    <w:p w:rsidR="003B3ECB" w:rsidRPr="00D90F06" w:rsidRDefault="003B3ECB" w:rsidP="00D90F06">
      <w:pPr>
        <w:ind w:firstLine="700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Состав и строение атомного ядра. Изотопы. Ядерные силы. Дефект массы и энергия связи ядра.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Закон радиоактивного распада. Ядерные реакции, реакции деления и синтеза. Цепная реакция деления ядер. Ядерная энергетика. Термоядерный синтез.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Элементарные частицы. Фундаментальные взаимодействия.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Ускорители элементарных частиц. 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b/>
          <w:bCs/>
          <w:color w:val="000000"/>
          <w:sz w:val="28"/>
          <w:szCs w:val="28"/>
        </w:rPr>
      </w:pP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b/>
          <w:bCs/>
          <w:color w:val="000000"/>
          <w:sz w:val="28"/>
          <w:szCs w:val="28"/>
        </w:rPr>
        <w:t>Строение Вселенной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>Применимость законов физики для объяснения природы космических объектов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. </w:t>
      </w:r>
      <w:r w:rsidRPr="00D90F06">
        <w:rPr>
          <w:rFonts w:eastAsia="Times New Roman"/>
          <w:color w:val="000000"/>
          <w:sz w:val="28"/>
          <w:szCs w:val="28"/>
        </w:rPr>
        <w:t>Солнечная система. Звезды и источники их энергии. Классификация звезд. Эволюция Солнца и звезд.</w:t>
      </w:r>
    </w:p>
    <w:p w:rsidR="003B3ECB" w:rsidRPr="00D90F06" w:rsidRDefault="003B3ECB" w:rsidP="00D90F06">
      <w:pPr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Галактика. Другие галактики. Пространственно-временные масштабы наблюдаемой Вселенной. Представление об эволюции Вселенной. </w:t>
      </w:r>
      <w:r w:rsidRPr="00D90F06">
        <w:rPr>
          <w:rFonts w:eastAsia="Times New Roman"/>
          <w:i/>
          <w:iCs/>
          <w:color w:val="000000"/>
          <w:sz w:val="28"/>
          <w:szCs w:val="28"/>
        </w:rPr>
        <w:t xml:space="preserve">Темная материя и темная энергия.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3B3ECB" w:rsidRPr="00D90F06" w:rsidRDefault="006B51D7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  <w:r w:rsidRPr="00D90F06">
        <w:rPr>
          <w:rFonts w:eastAsia="Times New Roman"/>
          <w:b/>
          <w:sz w:val="28"/>
          <w:szCs w:val="28"/>
        </w:rPr>
        <w:t xml:space="preserve"> П</w:t>
      </w:r>
      <w:r w:rsidR="003B3ECB" w:rsidRPr="00D90F06">
        <w:rPr>
          <w:rFonts w:eastAsia="Times New Roman"/>
          <w:b/>
          <w:sz w:val="28"/>
          <w:szCs w:val="28"/>
        </w:rPr>
        <w:t xml:space="preserve">еречень практических и лабораторных работ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Прямые измерения: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измерение мгновенной скорости с использованием секундомера или компьютера с датчиками; 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lastRenderedPageBreak/>
        <w:t>сравнение масс (по взаимодействию);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сил в механике;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температуры жидкостными и цифровыми термометрами;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оценка сил взаимодействия молекул (методом отрыва капель);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термодинамических параметров газа;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ЭДС источника тока;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силы взаимодействия катушки с током и магнита помощью электронных весов;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периода обращения двойных звезд (печатные материалы).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Косвенные измерения: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ускорения;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ускорения свободного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энергии и импульса по тормозному пути;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удельной теплоты плавления льда;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напряженности вихревого электрического поля (при наблюдении электромагнитной индукции);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внутреннего сопротивления источника тока;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показателя преломления среды;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измерение фокусного расстояния собирающей и рассеивающей линз;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длины световой волны;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определение импульса и энергии частицы при движении в магнитном поле (по фотографиям).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Наблюдение явлений: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механических явлений в инерциальных и неинерциальных системах отсчета;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вынужденных колебаний и резонанса;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диффузии;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явления электромагнитной индукции;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волновых свой</w:t>
      </w: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ств св</w:t>
      </w:r>
      <w:proofErr w:type="gramEnd"/>
      <w:r w:rsidRPr="00D90F06">
        <w:rPr>
          <w:rFonts w:eastAsia="Calibri"/>
          <w:sz w:val="28"/>
          <w:szCs w:val="28"/>
          <w:u w:color="000000"/>
          <w:bdr w:val="nil"/>
        </w:rPr>
        <w:t>ета: дифракция, интерференция, поляризация;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наблюдение спектров;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вечерние наблюдения звезд, Луны и планет в телескоп или бинокль.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Исследования: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равноускоренного движения с использованием электронного секундомера или компьютера с датчиками;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движения тела, брошенного горизонтально;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центрального удара;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качения цилиндра по наклонной плоскости;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движения броуновской частицы (по трекам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Перрена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изопроцессов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изохорного процесса и оценка абсолютного нуля; 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остывания воды;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зависимости напряжения на полюсах источника тока от силы тока в цепи;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lastRenderedPageBreak/>
        <w:t>исследование зависимости силы тока через лампочку от напряжения на ней;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нагревания воды нагревателем небольшой мощности;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явления электромагнитной индукции;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зависимости угла преломления от угла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исследование зависимости расстояния </w:t>
      </w: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от линзы до изображения от расстояния от линзы до предмета</w:t>
      </w:r>
      <w:proofErr w:type="gramEnd"/>
      <w:r w:rsidRPr="00D90F06">
        <w:rPr>
          <w:rFonts w:eastAsia="Calibri"/>
          <w:sz w:val="28"/>
          <w:szCs w:val="28"/>
          <w:u w:color="000000"/>
          <w:bdr w:val="nil"/>
        </w:rPr>
        <w:t>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спектра водорода;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исследование движения двойных звезд (по печатным материалам).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Проверка гипотез (в том числе имеются неверные):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proofErr w:type="gramStart"/>
      <w:r w:rsidRPr="00D90F06">
        <w:rPr>
          <w:rFonts w:eastAsia="Calibri"/>
          <w:sz w:val="28"/>
          <w:szCs w:val="28"/>
          <w:u w:color="000000"/>
          <w:bdr w:val="nil"/>
        </w:rPr>
        <w:t>при движении бруска по наклонной плоскости время перемещения на определенное расстояния тем больше, чем больше масса бруска;</w:t>
      </w:r>
      <w:proofErr w:type="gramEnd"/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движении бруска по наклонной плоскости скорость прямо пропорциональна пути;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затухании колебаний амплитуда обратно пропорциональна времени;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квадрат среднего перемещения броуновской частицы прямо пропорционален времени наблюдения (по трекам </w:t>
      </w:r>
      <w:proofErr w:type="spellStart"/>
      <w:r w:rsidRPr="00D90F06">
        <w:rPr>
          <w:rFonts w:eastAsia="Calibri"/>
          <w:sz w:val="28"/>
          <w:szCs w:val="28"/>
          <w:u w:color="000000"/>
          <w:bdr w:val="nil"/>
        </w:rPr>
        <w:t>Перрена</w:t>
      </w:r>
      <w:proofErr w:type="spellEnd"/>
      <w:r w:rsidRPr="00D90F06">
        <w:rPr>
          <w:rFonts w:eastAsia="Calibri"/>
          <w:sz w:val="28"/>
          <w:szCs w:val="28"/>
          <w:u w:color="000000"/>
          <w:bdr w:val="nil"/>
        </w:rPr>
        <w:t>);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скорость остывания воды линейно зависит от времени остывания;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напряжение при последовательном включении лампочки и резистора не равно сумме напряжений на лампочке и резисторе;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угол преломления прямо пропорционален углу падения;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при плотном сложении двух линз оптические силы складываются;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</w:p>
    <w:p w:rsidR="003B3ECB" w:rsidRPr="00D90F06" w:rsidRDefault="003B3ECB" w:rsidP="00D90F06">
      <w:pPr>
        <w:suppressAutoHyphens/>
        <w:ind w:firstLine="709"/>
        <w:jc w:val="both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Конструирование технических устройств: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наклонной плоскости с заданным КПД;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рычажных весов;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наклонной плоскости, по которой брусок движется с заданным ускорением;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электродвигателя;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>конструирование трансформатора;</w:t>
      </w:r>
    </w:p>
    <w:p w:rsidR="003B3ECB" w:rsidRPr="00D90F06" w:rsidRDefault="003B3ECB" w:rsidP="00D90F06">
      <w:pPr>
        <w:suppressAutoHyphens/>
        <w:ind w:firstLine="284"/>
        <w:jc w:val="both"/>
        <w:rPr>
          <w:rFonts w:eastAsia="Calibri"/>
          <w:sz w:val="28"/>
          <w:szCs w:val="28"/>
          <w:u w:color="000000"/>
          <w:bdr w:val="nil"/>
        </w:rPr>
      </w:pPr>
      <w:r w:rsidRPr="00D90F06">
        <w:rPr>
          <w:rFonts w:eastAsia="Calibri"/>
          <w:sz w:val="28"/>
          <w:szCs w:val="28"/>
          <w:u w:color="000000"/>
          <w:bdr w:val="nil"/>
        </w:rPr>
        <w:t xml:space="preserve">конструирование модели телескопа или микроскопа. </w:t>
      </w:r>
    </w:p>
    <w:p w:rsidR="003B3ECB" w:rsidRPr="00D90F06" w:rsidRDefault="003B3ECB" w:rsidP="00D90F06">
      <w:pPr>
        <w:suppressAutoHyphens/>
        <w:ind w:firstLine="709"/>
        <w:jc w:val="both"/>
        <w:rPr>
          <w:rFonts w:eastAsia="Calibri"/>
          <w:sz w:val="28"/>
          <w:szCs w:val="28"/>
        </w:rPr>
      </w:pPr>
    </w:p>
    <w:p w:rsidR="003B3ECB" w:rsidRPr="00D90F06" w:rsidRDefault="003B3ECB" w:rsidP="00D90F06">
      <w:pPr>
        <w:rPr>
          <w:sz w:val="28"/>
          <w:szCs w:val="28"/>
        </w:rPr>
      </w:pPr>
    </w:p>
    <w:p w:rsidR="00023A0A" w:rsidRPr="00D90F06" w:rsidRDefault="00023A0A" w:rsidP="00D90F06">
      <w:pPr>
        <w:rPr>
          <w:sz w:val="28"/>
          <w:szCs w:val="28"/>
        </w:rPr>
        <w:sectPr w:rsidR="00023A0A" w:rsidRPr="00D90F06">
          <w:pgSz w:w="11900" w:h="16838"/>
          <w:pgMar w:top="1135" w:right="846" w:bottom="1440" w:left="1440" w:header="0" w:footer="0" w:gutter="0"/>
          <w:cols w:space="720" w:equalWidth="0">
            <w:col w:w="9620"/>
          </w:cols>
        </w:sectPr>
      </w:pPr>
    </w:p>
    <w:p w:rsidR="00675536" w:rsidRPr="00D90F06" w:rsidRDefault="00675536" w:rsidP="00D90F06">
      <w:pPr>
        <w:rPr>
          <w:sz w:val="28"/>
          <w:szCs w:val="28"/>
        </w:rPr>
      </w:pPr>
    </w:p>
    <w:p w:rsidR="00675536" w:rsidRPr="00D90F06" w:rsidRDefault="00675536" w:rsidP="00D90F06">
      <w:pPr>
        <w:jc w:val="center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Рекомендуемое количество часов на освоение прогр</w:t>
      </w:r>
      <w:r w:rsidR="006B51D7" w:rsidRPr="00D90F06">
        <w:rPr>
          <w:rFonts w:eastAsia="Times New Roman"/>
          <w:b/>
          <w:bCs/>
          <w:sz w:val="28"/>
          <w:szCs w:val="28"/>
        </w:rPr>
        <w:t>аммы учебного предмета</w:t>
      </w:r>
      <w:r w:rsidRPr="00D90F06">
        <w:rPr>
          <w:rFonts w:eastAsia="Times New Roman"/>
          <w:b/>
          <w:bCs/>
          <w:sz w:val="28"/>
          <w:szCs w:val="28"/>
        </w:rPr>
        <w:t>:</w:t>
      </w:r>
    </w:p>
    <w:p w:rsidR="00675536" w:rsidRPr="00D90F06" w:rsidRDefault="00675536" w:rsidP="00D90F0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максимальной учебной нагрузки обучающегося 127 часа, в том числе:</w:t>
      </w:r>
    </w:p>
    <w:p w:rsidR="00675536" w:rsidRPr="00D90F06" w:rsidRDefault="00675536" w:rsidP="00D90F06">
      <w:pPr>
        <w:rPr>
          <w:sz w:val="28"/>
          <w:szCs w:val="28"/>
        </w:rPr>
      </w:pPr>
    </w:p>
    <w:p w:rsidR="00675536" w:rsidRPr="00D90F06" w:rsidRDefault="00675536" w:rsidP="00D90F06">
      <w:pPr>
        <w:ind w:left="980" w:right="172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обязательной аудиторной учебной нагрузки обучающегося 85 час; самостоятельной работы обучающегося 42 часов.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 wp14:anchorId="0507F1E9" wp14:editId="1CD83D41">
                <wp:simplePos x="0" y="0"/>
                <wp:positionH relativeFrom="column">
                  <wp:posOffset>166370</wp:posOffset>
                </wp:positionH>
                <wp:positionV relativeFrom="paragraph">
                  <wp:posOffset>240665</wp:posOffset>
                </wp:positionV>
                <wp:extent cx="1828800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82880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7619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6" style="position:absolute;z-index:-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.1pt,18.95pt" to="157.1pt,1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" o:allowincell="f" filled="t" strokeweight=".21164mm">
                <v:stroke joinstyle="miter"/>
                <o:lock v:ext="edit" shapetype="f"/>
              </v:line>
            </w:pict>
          </mc:Fallback>
        </mc:AlternateContent>
      </w:r>
    </w:p>
    <w:p w:rsidR="00675536" w:rsidRDefault="00675536" w:rsidP="00675536">
      <w:pPr>
        <w:sectPr w:rsidR="00675536">
          <w:pgSz w:w="11900" w:h="16838"/>
          <w:pgMar w:top="1122" w:right="846" w:bottom="1440" w:left="1440" w:header="0" w:footer="0" w:gutter="0"/>
          <w:cols w:space="720" w:equalWidth="0">
            <w:col w:w="9620"/>
          </w:cols>
        </w:sectPr>
      </w:pPr>
    </w:p>
    <w:p w:rsidR="00675536" w:rsidRPr="00D90F06" w:rsidRDefault="00675536" w:rsidP="00D90F06">
      <w:pPr>
        <w:pStyle w:val="a7"/>
        <w:numPr>
          <w:ilvl w:val="0"/>
          <w:numId w:val="21"/>
        </w:numPr>
        <w:tabs>
          <w:tab w:val="left" w:pos="1662"/>
        </w:tabs>
        <w:spacing w:line="234" w:lineRule="auto"/>
        <w:ind w:right="1160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4"/>
          <w:szCs w:val="24"/>
        </w:rPr>
        <w:lastRenderedPageBreak/>
        <w:t>СТРУКТУРА И</w:t>
      </w:r>
      <w:r w:rsidR="00B70644" w:rsidRPr="00D90F06">
        <w:rPr>
          <w:rFonts w:eastAsia="Times New Roman"/>
          <w:b/>
          <w:bCs/>
          <w:sz w:val="24"/>
          <w:szCs w:val="24"/>
        </w:rPr>
        <w:t xml:space="preserve"> СОДЕРЖАНИЕ УЧЕБНОЙ ДИСЦИПЛИНЫ 3</w:t>
      </w:r>
      <w:r w:rsidRPr="00D90F06">
        <w:rPr>
          <w:rFonts w:eastAsia="Times New Roman"/>
          <w:b/>
          <w:bCs/>
          <w:sz w:val="24"/>
          <w:szCs w:val="24"/>
        </w:rPr>
        <w:t xml:space="preserve">.1. </w:t>
      </w:r>
      <w:r w:rsidR="00D90F06" w:rsidRPr="00D90F06">
        <w:rPr>
          <w:rFonts w:eastAsia="Times New Roman"/>
          <w:b/>
          <w:bCs/>
          <w:sz w:val="28"/>
          <w:szCs w:val="28"/>
        </w:rPr>
        <w:t xml:space="preserve">3.1 </w:t>
      </w:r>
      <w:r w:rsidRPr="00D90F06">
        <w:rPr>
          <w:rFonts w:eastAsia="Times New Roman"/>
          <w:b/>
          <w:bCs/>
          <w:sz w:val="28"/>
          <w:szCs w:val="28"/>
        </w:rPr>
        <w:t>Объем учебной дисциплины и виды учебной работы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 wp14:anchorId="2EB2B6A3" wp14:editId="191564C2">
                <wp:simplePos x="0" y="0"/>
                <wp:positionH relativeFrom="column">
                  <wp:posOffset>97790</wp:posOffset>
                </wp:positionH>
                <wp:positionV relativeFrom="paragraph">
                  <wp:posOffset>179705</wp:posOffset>
                </wp:positionV>
                <wp:extent cx="0" cy="2223770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3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6" style="position:absolute;z-index:-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7pt,14.15pt" to="7.7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" o:allowincell="f" filled="t" strokeweight=".72pt">
                <v:stroke joinstyle="miter"/>
                <o:lock v:ext="edit" shapetype="f"/>
              </v:lin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4" behindDoc="1" locked="0" layoutInCell="0" allowOverlap="1" wp14:anchorId="64C71C46" wp14:editId="4594934E">
                <wp:simplePos x="0" y="0"/>
                <wp:positionH relativeFrom="column">
                  <wp:posOffset>6109335</wp:posOffset>
                </wp:positionH>
                <wp:positionV relativeFrom="paragraph">
                  <wp:posOffset>179705</wp:posOffset>
                </wp:positionV>
                <wp:extent cx="0" cy="2223770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2223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6" style="position:absolute;z-index:-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1.05pt,14.15pt" to="481.05pt,18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675536" w:rsidRDefault="00675536" w:rsidP="00675536">
      <w:pPr>
        <w:spacing w:line="243" w:lineRule="exact"/>
        <w:rPr>
          <w:sz w:val="20"/>
          <w:szCs w:val="20"/>
        </w:rPr>
      </w:pPr>
    </w:p>
    <w:tbl>
      <w:tblPr>
        <w:tblW w:w="0" w:type="auto"/>
        <w:tblInd w:w="1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920"/>
        <w:gridCol w:w="1560"/>
      </w:tblGrid>
      <w:tr w:rsidR="00675536" w:rsidTr="00675536">
        <w:trPr>
          <w:trHeight w:val="288"/>
        </w:trPr>
        <w:tc>
          <w:tcPr>
            <w:tcW w:w="7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ind w:left="2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560" w:type="dxa"/>
            <w:tcBorders>
              <w:top w:val="single" w:sz="8" w:space="0" w:color="auto"/>
            </w:tcBorders>
            <w:vAlign w:val="bottom"/>
          </w:tcPr>
          <w:p w:rsidR="00675536" w:rsidRDefault="00675536" w:rsidP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Количество</w:t>
            </w:r>
          </w:p>
        </w:tc>
      </w:tr>
      <w:tr w:rsidR="00675536" w:rsidTr="00675536">
        <w:trPr>
          <w:trHeight w:val="279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</w:tr>
      <w:tr w:rsidR="00675536" w:rsidTr="00675536">
        <w:trPr>
          <w:trHeight w:val="277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127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7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7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85</w:t>
            </w:r>
          </w:p>
        </w:tc>
      </w:tr>
      <w:tr w:rsidR="00675536" w:rsidTr="00675536">
        <w:trPr>
          <w:trHeight w:val="26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3"/>
                <w:szCs w:val="23"/>
              </w:rPr>
            </w:pPr>
          </w:p>
        </w:tc>
      </w:tr>
      <w:tr w:rsidR="00675536" w:rsidTr="00675536">
        <w:trPr>
          <w:trHeight w:val="270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26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контрольные работы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4</w:t>
            </w:r>
          </w:p>
        </w:tc>
      </w:tr>
      <w:tr w:rsidR="00675536" w:rsidTr="00675536">
        <w:trPr>
          <w:trHeight w:val="273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7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42</w:t>
            </w:r>
          </w:p>
        </w:tc>
      </w:tr>
      <w:tr w:rsidR="00675536" w:rsidTr="00675536">
        <w:trPr>
          <w:trHeight w:val="26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том числе: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3"/>
                <w:szCs w:val="23"/>
              </w:rPr>
            </w:pPr>
          </w:p>
        </w:tc>
      </w:tr>
      <w:tr w:rsidR="00675536" w:rsidTr="00675536">
        <w:trPr>
          <w:trHeight w:val="270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ind w:left="5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</w:t>
            </w: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</w:t>
            </w:r>
          </w:p>
        </w:tc>
      </w:tr>
      <w:tr w:rsidR="00675536" w:rsidTr="00675536">
        <w:trPr>
          <w:trHeight w:val="278"/>
        </w:trPr>
        <w:tc>
          <w:tcPr>
            <w:tcW w:w="7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:rsidR="00675536" w:rsidRDefault="00675536" w:rsidP="00675536">
            <w:pPr>
              <w:rPr>
                <w:sz w:val="24"/>
                <w:szCs w:val="24"/>
              </w:rPr>
            </w:pPr>
          </w:p>
        </w:tc>
      </w:tr>
    </w:tbl>
    <w:p w:rsidR="00675536" w:rsidRDefault="00675536" w:rsidP="00675536">
      <w:pPr>
        <w:spacing w:line="231" w:lineRule="auto"/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 xml:space="preserve">Итоговая аттестация </w:t>
      </w:r>
      <w:r>
        <w:rPr>
          <w:rFonts w:eastAsia="Times New Roman"/>
          <w:sz w:val="24"/>
          <w:szCs w:val="24"/>
        </w:rPr>
        <w:t>в форме экзамена</w:t>
      </w:r>
    </w:p>
    <w:p w:rsidR="00675536" w:rsidRDefault="00675536" w:rsidP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968" behindDoc="1" locked="0" layoutInCell="0" allowOverlap="1" wp14:anchorId="6FE3E40F" wp14:editId="14B113A8">
                <wp:simplePos x="0" y="0"/>
                <wp:positionH relativeFrom="column">
                  <wp:posOffset>92710</wp:posOffset>
                </wp:positionH>
                <wp:positionV relativeFrom="paragraph">
                  <wp:posOffset>11430</wp:posOffset>
                </wp:positionV>
                <wp:extent cx="6021070" cy="0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02107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9143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26" style="position:absolute;z-index:-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pt,.9pt" to="481.4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" o:allowincell="f" filled="t" strokeweight=".25397mm">
                <v:stroke joinstyle="miter"/>
                <o:lock v:ext="edit" shapetype="f"/>
              </v:line>
            </w:pict>
          </mc:Fallback>
        </mc:AlternateContent>
      </w:r>
    </w:p>
    <w:p w:rsidR="00023A0A" w:rsidRDefault="00023A0A">
      <w:pPr>
        <w:sectPr w:rsidR="00023A0A">
          <w:pgSz w:w="11900" w:h="16838"/>
          <w:pgMar w:top="1440" w:right="666" w:bottom="963" w:left="1440" w:header="0" w:footer="0" w:gutter="0"/>
          <w:cols w:space="720" w:equalWidth="0">
            <w:col w:w="9800"/>
          </w:cols>
        </w:sectPr>
      </w:pPr>
    </w:p>
    <w:p w:rsidR="00023A0A" w:rsidRDefault="00B70644">
      <w:pPr>
        <w:ind w:left="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lastRenderedPageBreak/>
        <w:t>3</w:t>
      </w:r>
      <w:r w:rsidR="00675536">
        <w:rPr>
          <w:rFonts w:eastAsia="Times New Roman"/>
          <w:b/>
          <w:bCs/>
          <w:sz w:val="28"/>
          <w:szCs w:val="28"/>
        </w:rPr>
        <w:t>.2. Тематический план</w:t>
      </w:r>
      <w:r w:rsidR="00D90F06">
        <w:rPr>
          <w:rFonts w:eastAsia="Times New Roman"/>
          <w:b/>
          <w:bCs/>
          <w:sz w:val="28"/>
          <w:szCs w:val="28"/>
        </w:rPr>
        <w:t xml:space="preserve"> и содержание учебного предмета</w:t>
      </w:r>
      <w:r w:rsidR="00675536">
        <w:rPr>
          <w:rFonts w:eastAsia="Times New Roman"/>
          <w:b/>
          <w:bCs/>
          <w:sz w:val="28"/>
          <w:szCs w:val="28"/>
        </w:rPr>
        <w:t xml:space="preserve"> «физика»</w:t>
      </w:r>
    </w:p>
    <w:p w:rsidR="00023A0A" w:rsidRDefault="00023A0A">
      <w:pPr>
        <w:spacing w:line="2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60"/>
        <w:gridCol w:w="580"/>
        <w:gridCol w:w="7840"/>
        <w:gridCol w:w="1320"/>
        <w:gridCol w:w="30"/>
      </w:tblGrid>
      <w:tr w:rsidR="006B51D7" w:rsidTr="006B51D7">
        <w:trPr>
          <w:trHeight w:val="293"/>
        </w:trPr>
        <w:tc>
          <w:tcPr>
            <w:tcW w:w="386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Содержание учебного материала, лабораторные работы 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Объем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4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практические занятия, самостоятельная работа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8"/>
                <w:sz w:val="24"/>
                <w:szCs w:val="24"/>
              </w:rPr>
              <w:t>часов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2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38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2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w w:val="99"/>
                <w:sz w:val="24"/>
                <w:szCs w:val="24"/>
              </w:rPr>
              <w:t>3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3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1. Механика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20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1.1.Кинематика – 8 час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Введение. Механическое движение. Относительность движения. Система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spacing w:line="268" w:lineRule="exact"/>
              <w:ind w:right="5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отсчета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Способы описания движения. Траектория, путь, перемещение.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Равномерное прямолинейное движение. Скорость. Уравнение движения.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Сложение скоростей. Мгновенная и средняя скорость. Ускорение.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</w:pPr>
            <w: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равноускоренного движения.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Вращательное движение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Основное утверждение механики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 w:rsidP="006B51D7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3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1.2 Динамика</w:t>
            </w:r>
            <w:r w:rsidR="00B83FA4">
              <w:rPr>
                <w:rFonts w:eastAsia="Times New Roman"/>
                <w:sz w:val="24"/>
                <w:szCs w:val="24"/>
              </w:rPr>
              <w:t xml:space="preserve"> – 6 час.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 суперпозиции сил. Первый и второй законы динамики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Ньютона.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</w:t>
            </w: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30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З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- й закон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Ньтона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. Принцип относительности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Галлилея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Силы в природе.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1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всемирного тяготения.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2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9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Деформация и силы упругости. Закон Гука.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10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Силы трения. Решение задач.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B83FA4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0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1.3.Законы сохранения</w:t>
            </w:r>
            <w:r w:rsidR="00B83FA4">
              <w:rPr>
                <w:rFonts w:eastAsia="Times New Roman"/>
                <w:sz w:val="24"/>
                <w:szCs w:val="24"/>
              </w:rPr>
              <w:t xml:space="preserve"> -6 час</w:t>
            </w: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 импульса и реактивное движение.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3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Работа. Мощность. Энергия.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0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13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 сохранения энергии.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Решение задач.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 w:rsidP="00B83FA4">
            <w:pPr>
              <w:jc w:val="center"/>
            </w:pPr>
            <w: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B83FA4" w:rsidTr="006B51D7">
        <w:trPr>
          <w:trHeight w:val="137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B83FA4" w:rsidRDefault="00B83FA4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B83FA4" w:rsidRPr="00B83FA4" w:rsidRDefault="00B83FA4" w:rsidP="00B83FA4">
            <w:pPr>
              <w:jc w:val="center"/>
              <w:rPr>
                <w:sz w:val="24"/>
                <w:szCs w:val="24"/>
              </w:rPr>
            </w:pPr>
            <w:r w:rsidRPr="00B83FA4">
              <w:rPr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B83FA4" w:rsidRDefault="00B83FA4">
            <w:pPr>
              <w:rPr>
                <w:sz w:val="1"/>
                <w:szCs w:val="1"/>
              </w:rPr>
            </w:pPr>
          </w:p>
        </w:tc>
      </w:tr>
      <w:tr w:rsidR="00B83FA4" w:rsidTr="006B51D7">
        <w:trPr>
          <w:trHeight w:val="144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B83FA4" w:rsidRDefault="00B83FA4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B83FA4" w:rsidRDefault="00B83FA4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(Реферат)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14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2. Молекулярная физика.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30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6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Термодинамика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1"/>
        </w:trPr>
        <w:tc>
          <w:tcPr>
            <w:tcW w:w="386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8"/>
        </w:trPr>
        <w:tc>
          <w:tcPr>
            <w:tcW w:w="38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2.1.Основы молекулярно-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Основные положения молекулярно-кинетической теории. Сила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B83FA4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386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теории.</w:t>
            </w:r>
            <w:r w:rsidR="00B83FA4">
              <w:rPr>
                <w:rFonts w:eastAsia="Times New Roman"/>
                <w:sz w:val="24"/>
                <w:szCs w:val="24"/>
              </w:rPr>
              <w:t xml:space="preserve"> </w:t>
            </w:r>
            <w:r w:rsidR="0058592F">
              <w:rPr>
                <w:rFonts w:eastAsia="Times New Roman"/>
                <w:sz w:val="24"/>
                <w:szCs w:val="24"/>
              </w:rPr>
              <w:t>–</w:t>
            </w:r>
            <w:r w:rsidR="00B83FA4">
              <w:rPr>
                <w:rFonts w:eastAsia="Times New Roman"/>
                <w:sz w:val="24"/>
                <w:szCs w:val="24"/>
              </w:rPr>
              <w:t xml:space="preserve"> 10</w:t>
            </w:r>
            <w:r w:rsidR="0058592F">
              <w:rPr>
                <w:rFonts w:eastAsia="Times New Roman"/>
                <w:sz w:val="24"/>
                <w:szCs w:val="24"/>
              </w:rPr>
              <w:t xml:space="preserve"> часов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молекулярного взаимодействия.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5"/>
        </w:trPr>
        <w:tc>
          <w:tcPr>
            <w:tcW w:w="386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5"/>
        </w:trPr>
        <w:tc>
          <w:tcPr>
            <w:tcW w:w="38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16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Масса и размеры молекул.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-1967230</wp:posOffset>
            </wp:positionV>
            <wp:extent cx="6350" cy="63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1171" w:right="1021" w:bottom="395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0"/>
        <w:gridCol w:w="1460"/>
        <w:gridCol w:w="580"/>
        <w:gridCol w:w="7840"/>
        <w:gridCol w:w="1320"/>
        <w:gridCol w:w="30"/>
      </w:tblGrid>
      <w:tr w:rsidR="006B51D7" w:rsidTr="006B51D7">
        <w:trPr>
          <w:trHeight w:val="288"/>
        </w:trPr>
        <w:tc>
          <w:tcPr>
            <w:tcW w:w="240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7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7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Тепловое движение. Давление газа. Связь между давлением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средней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кинетической энергией молекул 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15"/>
                <w:szCs w:val="15"/>
              </w:rPr>
            </w:pPr>
            <w:r>
              <w:rPr>
                <w:sz w:val="15"/>
                <w:szCs w:val="15"/>
              </w:rPr>
              <w:t xml:space="preserve">               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Термодинамическая шкала температур. Абсолютный нуль.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Уравнение Менделеева-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Клапейрона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Уравнение состояния идеального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Агрегатные состояния вещества на основе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атомно-молекулярных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представлений. Модель идеального газа.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Изопроцессы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в идеальном газе.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6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5"/>
        </w:trPr>
        <w:tc>
          <w:tcPr>
            <w:tcW w:w="386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2.2 Основы термодинамики</w:t>
            </w:r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 энергия и работа газа.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64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Первый закон термодинамики. Применение первого начала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термодинамики к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изопроцессам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>. Необратимость тепловых процессов.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97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7"/>
                <w:szCs w:val="1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2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.3Агрегатные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3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состояния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Модель строения жидкости. Насыщенные и ненасыщенные пары.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58592F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  <w:r w:rsidR="006B51D7">
              <w:rPr>
                <w:rFonts w:eastAsia="Times New Roman"/>
                <w:sz w:val="24"/>
                <w:szCs w:val="24"/>
              </w:rPr>
              <w:t>ещества</w:t>
            </w:r>
            <w:r>
              <w:rPr>
                <w:rFonts w:eastAsia="Times New Roman"/>
                <w:sz w:val="24"/>
                <w:szCs w:val="24"/>
              </w:rPr>
              <w:t xml:space="preserve"> -10 часов</w:t>
            </w: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Испарение. Кипение.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2400" w:type="dxa"/>
            <w:vMerge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Влажность воздуха.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Поверхностное натяжение. Характеристика жидкости.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Смачивание. Капиллярные явления.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Характеристика твердого состояния вещества. Механические свойства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5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твердых тел.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Тепловое расширение тел.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56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</w:t>
            </w:r>
            <w:r>
              <w:rPr>
                <w:rFonts w:eastAsia="Times New Roman"/>
                <w:sz w:val="24"/>
                <w:szCs w:val="24"/>
              </w:rPr>
              <w:t>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Проверка закона Бойля-Мариотта.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58" w:lineRule="exact"/>
              <w:ind w:left="5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3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3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относительной влажности воздуха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9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9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№3.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4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коэффициента поверхностного натяжения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5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№4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коэффициента линейного расширения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Реферат. Тепловые двигатели и охрана окружающей среды.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4440" w:type="dxa"/>
            <w:gridSpan w:val="3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3. Основы электродинамики.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0"/>
        </w:trPr>
        <w:tc>
          <w:tcPr>
            <w:tcW w:w="240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4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3"/>
        </w:trPr>
        <w:tc>
          <w:tcPr>
            <w:tcW w:w="240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ectPr w:rsidR="00023A0A">
          <w:pgSz w:w="16840" w:h="11906" w:orient="landscape"/>
          <w:pgMar w:top="832" w:right="1021" w:bottom="724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0"/>
        <w:gridCol w:w="620"/>
        <w:gridCol w:w="38"/>
        <w:gridCol w:w="2422"/>
        <w:gridCol w:w="600"/>
        <w:gridCol w:w="7840"/>
        <w:gridCol w:w="1320"/>
        <w:gridCol w:w="30"/>
      </w:tblGrid>
      <w:tr w:rsidR="006B51D7" w:rsidTr="006B51D7">
        <w:trPr>
          <w:trHeight w:val="264"/>
        </w:trPr>
        <w:tc>
          <w:tcPr>
            <w:tcW w:w="3840" w:type="dxa"/>
            <w:gridSpan w:val="4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Тема 3.1 Электрическое поле.</w:t>
            </w:r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 заряженных тел. Электрический заряд. Закон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8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5"/>
                <w:szCs w:val="15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сохранения электрического заряда. Закон Кулона.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0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7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Электрическое поле. Напряженность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30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Потенциал поля. Разность потенциалов. Работа в электрическом поле.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Электрическая емкость. Конденсатор. Соединение конденсаторов.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электрического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130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3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№5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электроемкости конденсатора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9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8"/>
                <w:szCs w:val="8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375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58" w:type="dxa"/>
            <w:gridSpan w:val="2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22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4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spacing w:line="244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3.2</w:t>
            </w: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Законы 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постоянного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Постоянный электрический ток. Сила тока, напряжение, ЭДС источника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spacing w:line="244" w:lineRule="exact"/>
              <w:ind w:right="4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658" w:type="dxa"/>
            <w:gridSpan w:val="2"/>
            <w:vAlign w:val="bottom"/>
          </w:tcPr>
          <w:p w:rsidR="006B51D7" w:rsidRDefault="0058592F">
            <w:r>
              <w:t>- 4 часа</w:t>
            </w: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тока.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Электрическое сопротивление. Закон Ома для участка цепи 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для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полной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цепи. Соединение потребителей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Работа и мощность электрического тока. Тепловое действие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7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5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№6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Измерение ЭДС и внутреннего сопротивления источника тока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r>
              <w:t xml:space="preserve"> 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6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D90F06">
        <w:trPr>
          <w:trHeight w:val="2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58" w:type="dxa"/>
            <w:gridSpan w:val="2"/>
            <w:vAlign w:val="bottom"/>
          </w:tcPr>
          <w:p w:rsidR="006B51D7" w:rsidRDefault="006B51D7"/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№7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58592F" w:rsidTr="00D90F06">
        <w:trPr>
          <w:trHeight w:val="1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удельного сопротивления проводника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58592F" w:rsidRPr="0058592F" w:rsidRDefault="0058592F" w:rsidP="0058592F">
            <w:pPr>
              <w:jc w:val="center"/>
              <w:rPr>
                <w:sz w:val="28"/>
                <w:szCs w:val="28"/>
              </w:rPr>
            </w:pPr>
            <w:r w:rsidRPr="0058592F">
              <w:rPr>
                <w:sz w:val="28"/>
                <w:szCs w:val="28"/>
              </w:rPr>
              <w:t>1</w:t>
            </w:r>
          </w:p>
        </w:tc>
        <w:tc>
          <w:tcPr>
            <w:tcW w:w="30" w:type="dxa"/>
            <w:vAlign w:val="bottom"/>
          </w:tcPr>
          <w:p w:rsidR="0058592F" w:rsidRDefault="0058592F">
            <w:pPr>
              <w:rPr>
                <w:sz w:val="1"/>
                <w:szCs w:val="1"/>
              </w:rPr>
            </w:pPr>
          </w:p>
        </w:tc>
      </w:tr>
      <w:tr w:rsidR="0058592F" w:rsidTr="00D90F06">
        <w:trPr>
          <w:trHeight w:val="12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658" w:type="dxa"/>
            <w:gridSpan w:val="2"/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2422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58592F" w:rsidRDefault="0058592F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58592F" w:rsidRDefault="0058592F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03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3080" w:type="dxa"/>
            <w:gridSpan w:val="3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3.3  Электрический  ток 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электролитах. Законы электролиза.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5"/>
        </w:trPr>
        <w:tc>
          <w:tcPr>
            <w:tcW w:w="3840" w:type="dxa"/>
            <w:gridSpan w:val="4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различных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средах</w:t>
            </w:r>
            <w:proofErr w:type="gramEnd"/>
            <w:r w:rsidR="0058592F">
              <w:rPr>
                <w:rFonts w:eastAsia="Times New Roman"/>
                <w:sz w:val="24"/>
                <w:szCs w:val="24"/>
              </w:rPr>
              <w:t xml:space="preserve"> – 4 часа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Электрический ток в газах. Виды разрядов. Понятие о плазме.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1"/>
        </w:trPr>
        <w:tc>
          <w:tcPr>
            <w:tcW w:w="3840" w:type="dxa"/>
            <w:gridSpan w:val="4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9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vAlign w:val="bottom"/>
          </w:tcPr>
          <w:p w:rsidR="006B51D7" w:rsidRDefault="006B51D7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Полупроводники.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Собственная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и примесная проводимости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полупроводников. Полупроводниковый диод. Полупроводниковые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585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приборы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9"/>
        </w:trPr>
        <w:tc>
          <w:tcPr>
            <w:tcW w:w="3840" w:type="dxa"/>
            <w:gridSpan w:val="4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3.4 Магнитное поле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Магнитное поле. Постоянные магниты и магнитное поле тока.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85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Ампера. Магнитная индукция.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2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Сила Лоренца. Принцип действия электродвигателя.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vAlign w:val="bottom"/>
          </w:tcPr>
          <w:p w:rsidR="006B51D7" w:rsidRDefault="006B51D7"/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Электроизмерительные приборы.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</w:t>
            </w:r>
          </w:p>
        </w:tc>
        <w:tc>
          <w:tcPr>
            <w:tcW w:w="620" w:type="dxa"/>
            <w:vAlign w:val="bottom"/>
          </w:tcPr>
          <w:p w:rsidR="006B51D7" w:rsidRDefault="006B51D7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3.5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Электромагнитная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Опыты Фарадея. Магнитный поток. Явление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5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1380" w:type="dxa"/>
            <w:gridSpan w:val="2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индукция</w:t>
            </w: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индукции и закон электромагнитной индукции Фарадея.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Вихревое электрическое поле.  Правило Ленца.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760" w:type="dxa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Самоиндукция. Индуктивность. Энергия магнитного поля.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76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246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-5160645</wp:posOffset>
            </wp:positionV>
            <wp:extent cx="6350" cy="63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-2172970</wp:posOffset>
            </wp:positionV>
            <wp:extent cx="6350" cy="635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7780020</wp:posOffset>
            </wp:positionH>
            <wp:positionV relativeFrom="paragraph">
              <wp:posOffset>-2172970</wp:posOffset>
            </wp:positionV>
            <wp:extent cx="6350" cy="63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832" w:right="1021" w:bottom="607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20"/>
        <w:gridCol w:w="620"/>
        <w:gridCol w:w="7840"/>
        <w:gridCol w:w="1320"/>
        <w:gridCol w:w="30"/>
      </w:tblGrid>
      <w:tr w:rsidR="006B51D7" w:rsidTr="006B51D7">
        <w:trPr>
          <w:trHeight w:val="280"/>
        </w:trPr>
        <w:tc>
          <w:tcPr>
            <w:tcW w:w="38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№8</w:t>
            </w:r>
          </w:p>
        </w:tc>
        <w:tc>
          <w:tcPr>
            <w:tcW w:w="132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9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температурного коэффициента сопротивления меди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6"/>
                <w:szCs w:val="1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7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6"/>
                <w:szCs w:val="6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08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9"/>
                <w:szCs w:val="9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№9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последовательного соединения резисторов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0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№10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Исследование параллельного соединения резисторов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16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57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3"/>
                <w:szCs w:val="1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15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(Доклады)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8"/>
        </w:trPr>
        <w:tc>
          <w:tcPr>
            <w:tcW w:w="4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4.Колебания и волны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 поле и электромагнитные волны. Скорость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 волн.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 w:rsidP="00F6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Принципы радиосвязи и телевидения. Принципы радиолокации.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 как электромагнитная волна. Основные светотехнические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величины. Законы освещенности.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 w:rsidP="00F67A4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Законы отражения и преломления света. Полное внутреннее отражение.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Интерференция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Дифракция света. Дифракционная решетка.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1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Дисперсия света. Виды спектров и спектральный анализ.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 w:rsidP="00F67A4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50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Ультрафиолетовые и инфракрасные лучи. Рентгеновские лучи.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№11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Зависимость мощности лампы накаливания от напряжения на </w:t>
            </w:r>
            <w:proofErr w:type="spellStart"/>
            <w:r>
              <w:rPr>
                <w:rFonts w:eastAsia="Times New Roman"/>
                <w:sz w:val="24"/>
                <w:szCs w:val="24"/>
              </w:rPr>
              <w:t>еѐ</w:t>
            </w:r>
            <w:proofErr w:type="spellEnd"/>
            <w:r>
              <w:rPr>
                <w:rFonts w:eastAsia="Times New Roman"/>
                <w:sz w:val="24"/>
                <w:szCs w:val="24"/>
              </w:rPr>
              <w:t xml:space="preserve"> зажимах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№12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2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показателя преломления стекла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right="2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Лабораторная работа №13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9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Определение длины световой волны с помощью дифракционной решетки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"/>
                <w:szCs w:val="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6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Реферат «Перспективы развития электроэнергетики»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6"/>
        </w:trPr>
        <w:tc>
          <w:tcPr>
            <w:tcW w:w="3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4440" w:type="dxa"/>
            <w:gridSpan w:val="2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Раздел 5 Квантовая физика</w:t>
            </w: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8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675536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-4497705</wp:posOffset>
            </wp:positionV>
            <wp:extent cx="6350" cy="6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-635</wp:posOffset>
            </wp:positionH>
            <wp:positionV relativeFrom="paragraph">
              <wp:posOffset>-1452245</wp:posOffset>
            </wp:positionV>
            <wp:extent cx="6350" cy="635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023A0A" w:rsidRDefault="00023A0A">
      <w:pPr>
        <w:sectPr w:rsidR="00023A0A">
          <w:pgSz w:w="16840" w:h="11906" w:orient="landscape"/>
          <w:pgMar w:top="832" w:right="1021" w:bottom="1440" w:left="880" w:header="0" w:footer="0" w:gutter="0"/>
          <w:cols w:space="720" w:equalWidth="0">
            <w:col w:w="149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0"/>
        <w:gridCol w:w="600"/>
        <w:gridCol w:w="7840"/>
        <w:gridCol w:w="1320"/>
        <w:gridCol w:w="30"/>
      </w:tblGrid>
      <w:tr w:rsidR="006B51D7" w:rsidTr="006B51D7">
        <w:trPr>
          <w:trHeight w:val="276"/>
        </w:trPr>
        <w:tc>
          <w:tcPr>
            <w:tcW w:w="384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lastRenderedPageBreak/>
              <w:t>Тема 5.1 Квантовая оптика</w:t>
            </w:r>
          </w:p>
        </w:tc>
        <w:tc>
          <w:tcPr>
            <w:tcW w:w="6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</w:t>
            </w:r>
          </w:p>
        </w:tc>
        <w:tc>
          <w:tcPr>
            <w:tcW w:w="7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 Планка о квантах. Фотоэффект. Фотон. Волновые и</w:t>
            </w:r>
          </w:p>
        </w:tc>
        <w:tc>
          <w:tcPr>
            <w:tcW w:w="13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корпускулярные свойства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Технические устройства, основанные на использовании фотоэффекта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Давление света. Химическое действие света.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7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Давление света. Химическое действие света.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6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5.2 Физика атома и атомного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атома: планетарная модель и модель Бора. Поглощение 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2"/>
        </w:trPr>
        <w:tc>
          <w:tcPr>
            <w:tcW w:w="384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ядра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испускание света атомом. Квантование энергии. Принцип действия и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0"/>
        </w:trPr>
        <w:tc>
          <w:tcPr>
            <w:tcW w:w="384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использование лазера.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2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0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4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Явление радиоактивности. Закон радиоактивного распада.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2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Строение атомного ядра. Энергия связи Ядерные реакции. Связь массы и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r>
              <w:t xml:space="preserve"> 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14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Цепная ядерная реакция. Ядерные реакторы. Ядерная энергетика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98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Тема 5.3 Термоядерный синтез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Термоядерные реакции. Проблема термоядерной энергетики. Строение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звезд.</w:t>
            </w: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1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Самостоятельная работа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(Рефераты)</w:t>
            </w: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42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5"/>
        </w:trPr>
        <w:tc>
          <w:tcPr>
            <w:tcW w:w="4440" w:type="dxa"/>
            <w:gridSpan w:val="2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Раздел    6  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Современная</w:t>
            </w:r>
            <w:proofErr w:type="gramEnd"/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  научная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3"/>
                <w:szCs w:val="23"/>
              </w:rPr>
            </w:pPr>
          </w:p>
        </w:tc>
        <w:tc>
          <w:tcPr>
            <w:tcW w:w="132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5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vMerge w:val="restart"/>
            <w:tcBorders>
              <w:left w:val="single" w:sz="8" w:space="0" w:color="auto"/>
            </w:tcBorders>
            <w:vAlign w:val="bottom"/>
          </w:tcPr>
          <w:p w:rsidR="006B51D7" w:rsidRDefault="006B51D7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картина мира.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vMerge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58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59*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Современная научная картина мира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9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7840" w:type="dxa"/>
            <w:vMerge w:val="restart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Радиоактивные излучения и их воздействие на живые организмы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2"/>
                <w:szCs w:val="12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13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7840" w:type="dxa"/>
            <w:vMerge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11"/>
                <w:szCs w:val="11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60*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Вселенная.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76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Эволюция Вселенной</w:t>
            </w: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F67A4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1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87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263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/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работа. Рефераты.</w:t>
            </w: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345"/>
        </w:trPr>
        <w:tc>
          <w:tcPr>
            <w:tcW w:w="384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spacing w:line="31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i/>
                <w:iCs/>
                <w:sz w:val="28"/>
                <w:szCs w:val="28"/>
              </w:rPr>
              <w:t>итог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о</w:t>
            </w:r>
          </w:p>
        </w:tc>
        <w:tc>
          <w:tcPr>
            <w:tcW w:w="60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121</w:t>
            </w:r>
          </w:p>
        </w:tc>
        <w:tc>
          <w:tcPr>
            <w:tcW w:w="784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6B51D7" w:rsidRDefault="006B51D7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127</w:t>
            </w: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  <w:tr w:rsidR="006B51D7" w:rsidTr="006B51D7">
        <w:trPr>
          <w:trHeight w:val="84"/>
        </w:trPr>
        <w:tc>
          <w:tcPr>
            <w:tcW w:w="384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6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7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B51D7" w:rsidRDefault="006B51D7">
            <w:pPr>
              <w:rPr>
                <w:sz w:val="7"/>
                <w:szCs w:val="7"/>
              </w:rPr>
            </w:pPr>
          </w:p>
        </w:tc>
        <w:tc>
          <w:tcPr>
            <w:tcW w:w="30" w:type="dxa"/>
            <w:vAlign w:val="bottom"/>
          </w:tcPr>
          <w:p w:rsidR="006B51D7" w:rsidRDefault="006B51D7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pacing w:line="266" w:lineRule="exact"/>
        <w:rPr>
          <w:sz w:val="20"/>
          <w:szCs w:val="20"/>
        </w:rPr>
      </w:pPr>
    </w:p>
    <w:p w:rsidR="00023A0A" w:rsidRDefault="00675536">
      <w:pPr>
        <w:numPr>
          <w:ilvl w:val="0"/>
          <w:numId w:val="6"/>
        </w:numPr>
        <w:tabs>
          <w:tab w:val="left" w:pos="300"/>
        </w:tabs>
        <w:ind w:left="300" w:hanging="189"/>
        <w:rPr>
          <w:rFonts w:eastAsia="Times New Roman"/>
          <w:i/>
          <w:iCs/>
          <w:sz w:val="24"/>
          <w:szCs w:val="24"/>
        </w:rPr>
      </w:pPr>
      <w:r>
        <w:rPr>
          <w:rFonts w:eastAsia="Times New Roman"/>
          <w:i/>
          <w:iCs/>
          <w:sz w:val="24"/>
          <w:szCs w:val="24"/>
        </w:rPr>
        <w:t>самостоятельное изучение темы урока</w:t>
      </w:r>
    </w:p>
    <w:p w:rsidR="00023A0A" w:rsidRDefault="00023A0A">
      <w:pPr>
        <w:sectPr w:rsidR="00023A0A">
          <w:pgSz w:w="16840" w:h="11906" w:orient="landscape"/>
          <w:pgMar w:top="832" w:right="1021" w:bottom="1440" w:left="880" w:header="0" w:footer="0" w:gutter="0"/>
          <w:cols w:space="720" w:equalWidth="0">
            <w:col w:w="14940"/>
          </w:cols>
        </w:sectPr>
      </w:pPr>
    </w:p>
    <w:p w:rsidR="00023A0A" w:rsidRDefault="00B70644" w:rsidP="00B70644">
      <w:pPr>
        <w:tabs>
          <w:tab w:val="left" w:pos="540"/>
        </w:tabs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4.</w:t>
      </w:r>
      <w:r w:rsidR="00675536">
        <w:rPr>
          <w:rFonts w:eastAsia="Times New Roman"/>
          <w:b/>
          <w:bCs/>
          <w:sz w:val="28"/>
          <w:szCs w:val="28"/>
        </w:rPr>
        <w:t>УСЛОВ</w:t>
      </w:r>
      <w:r w:rsidR="006B51D7">
        <w:rPr>
          <w:rFonts w:eastAsia="Times New Roman"/>
          <w:b/>
          <w:bCs/>
          <w:sz w:val="28"/>
          <w:szCs w:val="28"/>
        </w:rPr>
        <w:t>ИЯ РЕАЛИЗАЦИИ УЧЕБНОГО ПРЕДМЕТА</w:t>
      </w:r>
    </w:p>
    <w:p w:rsidR="00023A0A" w:rsidRDefault="00023A0A">
      <w:pPr>
        <w:spacing w:line="2" w:lineRule="exact"/>
        <w:rPr>
          <w:sz w:val="20"/>
          <w:szCs w:val="20"/>
        </w:rPr>
      </w:pPr>
    </w:p>
    <w:p w:rsidR="00023A0A" w:rsidRPr="00D90F06" w:rsidRDefault="00B70644">
      <w:pPr>
        <w:ind w:left="260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4</w:t>
      </w:r>
      <w:r w:rsidR="00675536" w:rsidRPr="00D90F06">
        <w:rPr>
          <w:rFonts w:eastAsia="Times New Roman"/>
          <w:b/>
          <w:bCs/>
          <w:sz w:val="28"/>
          <w:szCs w:val="28"/>
        </w:rPr>
        <w:t>.1. Требования к минимальному материально-техническому обеспечению</w:t>
      </w:r>
    </w:p>
    <w:p w:rsidR="00023A0A" w:rsidRPr="00D90F06" w:rsidRDefault="006B51D7">
      <w:pPr>
        <w:spacing w:line="233" w:lineRule="auto"/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Реализация учебного предмета</w:t>
      </w:r>
      <w:r w:rsidR="00675536" w:rsidRPr="00D90F06">
        <w:rPr>
          <w:rFonts w:eastAsia="Times New Roman"/>
          <w:sz w:val="28"/>
          <w:szCs w:val="28"/>
        </w:rPr>
        <w:t xml:space="preserve"> требует наличия учебного кабинета «Физика».</w:t>
      </w:r>
    </w:p>
    <w:p w:rsidR="00023A0A" w:rsidRPr="00D90F06" w:rsidRDefault="00023A0A">
      <w:pPr>
        <w:spacing w:line="277" w:lineRule="exact"/>
        <w:rPr>
          <w:sz w:val="28"/>
          <w:szCs w:val="28"/>
        </w:rPr>
      </w:pPr>
    </w:p>
    <w:p w:rsidR="00023A0A" w:rsidRPr="00D90F06" w:rsidRDefault="0067553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Оборудование учебного кабинета: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посадочные места по количеству </w:t>
      </w:r>
      <w:proofErr w:type="gramStart"/>
      <w:r w:rsidRPr="00D90F06">
        <w:rPr>
          <w:rFonts w:eastAsia="Times New Roman"/>
          <w:sz w:val="28"/>
          <w:szCs w:val="28"/>
        </w:rPr>
        <w:t>обучающихся</w:t>
      </w:r>
      <w:proofErr w:type="gramEnd"/>
      <w:r w:rsidRPr="00D90F06">
        <w:rPr>
          <w:rFonts w:eastAsia="Times New Roman"/>
          <w:sz w:val="28"/>
          <w:szCs w:val="28"/>
        </w:rPr>
        <w:t>;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рабочее место преподавателя;</w:t>
      </w:r>
    </w:p>
    <w:p w:rsidR="00023A0A" w:rsidRPr="00D90F06" w:rsidRDefault="00675536">
      <w:pPr>
        <w:numPr>
          <w:ilvl w:val="0"/>
          <w:numId w:val="8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комплект учебно-наглядных пособий «Физика»;</w:t>
      </w:r>
    </w:p>
    <w:p w:rsidR="00023A0A" w:rsidRPr="00D90F06" w:rsidRDefault="00023A0A">
      <w:pPr>
        <w:spacing w:line="276" w:lineRule="exact"/>
        <w:rPr>
          <w:sz w:val="28"/>
          <w:szCs w:val="28"/>
        </w:rPr>
      </w:pPr>
    </w:p>
    <w:p w:rsidR="00023A0A" w:rsidRPr="00D90F06" w:rsidRDefault="00675536">
      <w:pPr>
        <w:ind w:left="260"/>
        <w:rPr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>Технические средства обучения:</w:t>
      </w:r>
    </w:p>
    <w:p w:rsidR="00023A0A" w:rsidRPr="00D90F06" w:rsidRDefault="00675536">
      <w:pPr>
        <w:numPr>
          <w:ilvl w:val="0"/>
          <w:numId w:val="9"/>
        </w:numPr>
        <w:tabs>
          <w:tab w:val="left" w:pos="400"/>
        </w:tabs>
        <w:ind w:left="400" w:hanging="138"/>
        <w:rPr>
          <w:rFonts w:eastAsia="Times New Roman"/>
          <w:sz w:val="28"/>
          <w:szCs w:val="28"/>
        </w:rPr>
      </w:pPr>
      <w:r w:rsidRPr="00D90F06">
        <w:rPr>
          <w:rFonts w:eastAsia="Times New Roman"/>
          <w:sz w:val="28"/>
          <w:szCs w:val="28"/>
        </w:rPr>
        <w:t xml:space="preserve">компьютер с лицензионным программным обеспечением и </w:t>
      </w:r>
      <w:proofErr w:type="spellStart"/>
      <w:r w:rsidRPr="00D90F06">
        <w:rPr>
          <w:rFonts w:eastAsia="Times New Roman"/>
          <w:sz w:val="28"/>
          <w:szCs w:val="28"/>
        </w:rPr>
        <w:t>мультимедиапроектор</w:t>
      </w:r>
      <w:proofErr w:type="spellEnd"/>
      <w:r w:rsidRPr="00D90F06">
        <w:rPr>
          <w:rFonts w:eastAsia="Times New Roman"/>
          <w:sz w:val="28"/>
          <w:szCs w:val="28"/>
        </w:rPr>
        <w:t>.</w:t>
      </w:r>
    </w:p>
    <w:p w:rsidR="00023A0A" w:rsidRPr="00D90F06" w:rsidRDefault="00023A0A">
      <w:pPr>
        <w:spacing w:line="281" w:lineRule="exact"/>
        <w:rPr>
          <w:sz w:val="28"/>
          <w:szCs w:val="28"/>
        </w:rPr>
      </w:pPr>
    </w:p>
    <w:p w:rsidR="00023A0A" w:rsidRDefault="00B70644">
      <w:pPr>
        <w:ind w:left="260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4</w:t>
      </w:r>
      <w:r w:rsidR="00675536" w:rsidRPr="00D90F06">
        <w:rPr>
          <w:rFonts w:eastAsia="Times New Roman"/>
          <w:b/>
          <w:bCs/>
          <w:sz w:val="28"/>
          <w:szCs w:val="28"/>
        </w:rPr>
        <w:t>.2. Информационное обеспечение обучения</w:t>
      </w:r>
    </w:p>
    <w:p w:rsidR="00D90F06" w:rsidRPr="00D90F06" w:rsidRDefault="00D90F06">
      <w:pPr>
        <w:ind w:left="260"/>
        <w:rPr>
          <w:sz w:val="28"/>
          <w:szCs w:val="28"/>
        </w:rPr>
      </w:pPr>
    </w:p>
    <w:p w:rsidR="00023A0A" w:rsidRDefault="00023A0A">
      <w:pPr>
        <w:spacing w:line="12" w:lineRule="exact"/>
        <w:rPr>
          <w:sz w:val="20"/>
          <w:szCs w:val="20"/>
        </w:rPr>
      </w:pPr>
    </w:p>
    <w:p w:rsidR="00023A0A" w:rsidRDefault="00D90F06">
      <w:pPr>
        <w:spacing w:line="283" w:lineRule="exact"/>
        <w:rPr>
          <w:rFonts w:eastAsia="Times New Roman"/>
          <w:b/>
          <w:bCs/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>Основные источники:</w:t>
      </w:r>
    </w:p>
    <w:p w:rsidR="00D90F06" w:rsidRPr="00D90F06" w:rsidRDefault="00D90F06">
      <w:pPr>
        <w:spacing w:line="283" w:lineRule="exact"/>
        <w:rPr>
          <w:sz w:val="28"/>
          <w:szCs w:val="28"/>
        </w:rPr>
      </w:pPr>
    </w:p>
    <w:p w:rsidR="00D90F06" w:rsidRPr="00D90F06" w:rsidRDefault="00D90F06" w:rsidP="00D90F06">
      <w:pPr>
        <w:rPr>
          <w:rFonts w:eastAsia="Times New Roman"/>
          <w:color w:val="000000"/>
          <w:sz w:val="28"/>
          <w:szCs w:val="28"/>
        </w:rPr>
      </w:pPr>
      <w:r w:rsidRPr="00D90F06">
        <w:rPr>
          <w:rFonts w:eastAsia="Times New Roman"/>
          <w:color w:val="000000"/>
          <w:sz w:val="28"/>
          <w:szCs w:val="28"/>
        </w:rPr>
        <w:t xml:space="preserve">Фирсов А.В., Физика для профессий и специальностей технического и </w:t>
      </w:r>
      <w:proofErr w:type="spellStart"/>
      <w:r w:rsidRPr="00D90F06">
        <w:rPr>
          <w:rFonts w:eastAsia="Times New Roman"/>
          <w:color w:val="000000"/>
          <w:sz w:val="28"/>
          <w:szCs w:val="28"/>
        </w:rPr>
        <w:t>естестенно</w:t>
      </w:r>
      <w:proofErr w:type="spellEnd"/>
      <w:r w:rsidRPr="00D90F06">
        <w:rPr>
          <w:rFonts w:eastAsia="Times New Roman"/>
          <w:color w:val="000000"/>
          <w:sz w:val="28"/>
          <w:szCs w:val="28"/>
        </w:rPr>
        <w:t>-научного профиля, Академия ,2013</w:t>
      </w:r>
    </w:p>
    <w:p w:rsidR="00023A0A" w:rsidRDefault="00023A0A">
      <w:pPr>
        <w:sectPr w:rsidR="00023A0A">
          <w:pgSz w:w="11900" w:h="16838"/>
          <w:pgMar w:top="1130" w:right="846" w:bottom="1440" w:left="1440" w:header="0" w:footer="0" w:gutter="0"/>
          <w:cols w:space="720" w:equalWidth="0">
            <w:col w:w="9620"/>
          </w:cols>
        </w:sectPr>
      </w:pPr>
    </w:p>
    <w:p w:rsidR="00023A0A" w:rsidRDefault="00B70644" w:rsidP="00B70644">
      <w:pPr>
        <w:tabs>
          <w:tab w:val="left" w:pos="581"/>
        </w:tabs>
        <w:spacing w:line="235" w:lineRule="auto"/>
        <w:ind w:right="780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lastRenderedPageBreak/>
        <w:t>5.</w:t>
      </w:r>
      <w:r w:rsidR="00675536">
        <w:rPr>
          <w:rFonts w:eastAsia="Times New Roman"/>
          <w:b/>
          <w:bCs/>
          <w:sz w:val="28"/>
          <w:szCs w:val="28"/>
        </w:rPr>
        <w:t>КОНТРОЛЬ И ОЦЕ</w:t>
      </w:r>
      <w:r w:rsidR="006B51D7">
        <w:rPr>
          <w:rFonts w:eastAsia="Times New Roman"/>
          <w:b/>
          <w:bCs/>
          <w:sz w:val="28"/>
          <w:szCs w:val="28"/>
        </w:rPr>
        <w:t>НКА РЕЗУЛЬТАТОВ ОСВОЕНИЯ УЧЕБНОГО  ПРЕДМЕТА.</w:t>
      </w:r>
    </w:p>
    <w:p w:rsidR="00023A0A" w:rsidRDefault="00023A0A">
      <w:pPr>
        <w:spacing w:line="7" w:lineRule="exact"/>
        <w:rPr>
          <w:sz w:val="20"/>
          <w:szCs w:val="20"/>
        </w:rPr>
      </w:pPr>
    </w:p>
    <w:p w:rsidR="00023A0A" w:rsidRPr="00D90F06" w:rsidRDefault="00675536">
      <w:pPr>
        <w:spacing w:line="237" w:lineRule="auto"/>
        <w:ind w:left="300" w:right="300"/>
        <w:jc w:val="both"/>
        <w:rPr>
          <w:sz w:val="28"/>
          <w:szCs w:val="28"/>
        </w:rPr>
      </w:pPr>
      <w:r w:rsidRPr="00D90F06">
        <w:rPr>
          <w:rFonts w:eastAsia="Times New Roman"/>
          <w:b/>
          <w:bCs/>
          <w:sz w:val="28"/>
          <w:szCs w:val="28"/>
        </w:rPr>
        <w:t xml:space="preserve">Контроль и оценка </w:t>
      </w:r>
      <w:r w:rsidRPr="00D90F06">
        <w:rPr>
          <w:rFonts w:eastAsia="Times New Roman"/>
          <w:sz w:val="28"/>
          <w:szCs w:val="28"/>
        </w:rPr>
        <w:t>результ</w:t>
      </w:r>
      <w:r w:rsidR="006B51D7" w:rsidRPr="00D90F06">
        <w:rPr>
          <w:rFonts w:eastAsia="Times New Roman"/>
          <w:sz w:val="28"/>
          <w:szCs w:val="28"/>
        </w:rPr>
        <w:t>атов освоения учебного предмета</w:t>
      </w:r>
      <w:r w:rsidRPr="00D90F06">
        <w:rPr>
          <w:rFonts w:eastAsia="Times New Roman"/>
          <w:sz w:val="28"/>
          <w:szCs w:val="28"/>
        </w:rPr>
        <w:t xml:space="preserve"> осуществляется</w:t>
      </w:r>
      <w:r w:rsidRPr="00D90F06">
        <w:rPr>
          <w:rFonts w:eastAsia="Times New Roman"/>
          <w:b/>
          <w:bCs/>
          <w:sz w:val="28"/>
          <w:szCs w:val="28"/>
        </w:rPr>
        <w:t xml:space="preserve"> </w:t>
      </w:r>
      <w:r w:rsidRPr="00D90F06">
        <w:rPr>
          <w:rFonts w:eastAsia="Times New Roman"/>
          <w:sz w:val="28"/>
          <w:szCs w:val="28"/>
        </w:rPr>
        <w:t xml:space="preserve">преподавателем в процессе проведения практических занятий и лабораторных работ, тестирования, а также выполнения </w:t>
      </w:r>
      <w:proofErr w:type="gramStart"/>
      <w:r w:rsidRPr="00D90F06">
        <w:rPr>
          <w:rFonts w:eastAsia="Times New Roman"/>
          <w:sz w:val="28"/>
          <w:szCs w:val="28"/>
        </w:rPr>
        <w:t>обучающимися</w:t>
      </w:r>
      <w:proofErr w:type="gramEnd"/>
      <w:r w:rsidRPr="00D90F06">
        <w:rPr>
          <w:rFonts w:eastAsia="Times New Roman"/>
          <w:sz w:val="28"/>
          <w:szCs w:val="28"/>
        </w:rPr>
        <w:t xml:space="preserve"> индивидуальных заданий, рефератов, исследований.</w:t>
      </w:r>
    </w:p>
    <w:p w:rsidR="00023A0A" w:rsidRDefault="00023A0A">
      <w:pPr>
        <w:spacing w:line="268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1020"/>
        <w:gridCol w:w="280"/>
        <w:gridCol w:w="320"/>
        <w:gridCol w:w="740"/>
        <w:gridCol w:w="300"/>
        <w:gridCol w:w="460"/>
        <w:gridCol w:w="1340"/>
        <w:gridCol w:w="4860"/>
        <w:gridCol w:w="30"/>
      </w:tblGrid>
      <w:tr w:rsidR="00023A0A">
        <w:trPr>
          <w:trHeight w:val="280"/>
        </w:trPr>
        <w:tc>
          <w:tcPr>
            <w:tcW w:w="640" w:type="dxa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left="5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Результаты обучения</w:t>
            </w:r>
          </w:p>
        </w:tc>
        <w:tc>
          <w:tcPr>
            <w:tcW w:w="1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510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3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63" w:lineRule="exact"/>
              <w:ind w:right="2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sz w:val="24"/>
                <w:szCs w:val="24"/>
              </w:rPr>
              <w:t>1</w:t>
            </w: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/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/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i/>
                <w:iCs/>
                <w:w w:val="99"/>
                <w:sz w:val="24"/>
                <w:szCs w:val="24"/>
              </w:rPr>
              <w:t>2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знать/понимать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16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4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 понятий:  </w:t>
            </w:r>
            <w:r>
              <w:rPr>
                <w:rFonts w:eastAsia="Times New Roman"/>
                <w:sz w:val="24"/>
                <w:szCs w:val="24"/>
              </w:rPr>
              <w:t>физическое  явление,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гипотеза,   закон,   теория,   вещество,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взаимодействие,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электромагнитное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поле, волна, фотон, атом, атомное ядро,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3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ионизирующие    излучения,    планета,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звезда, галактика, Вселенная;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3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смысл физических величин: </w:t>
            </w:r>
            <w:r>
              <w:rPr>
                <w:rFonts w:eastAsia="Times New Roman"/>
                <w:sz w:val="24"/>
                <w:szCs w:val="24"/>
              </w:rPr>
              <w:t>скорость,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ускорение, масса, сила, импульс, работа,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механическая</w:t>
            </w: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внутренняя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энергия,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360" w:type="dxa"/>
            <w:gridSpan w:val="3"/>
            <w:vAlign w:val="bottom"/>
          </w:tcPr>
          <w:p w:rsidR="00023A0A" w:rsidRDefault="00675536">
            <w:pPr>
              <w:spacing w:line="27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абсолютная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температура,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средняя</w:t>
            </w:r>
          </w:p>
        </w:tc>
        <w:tc>
          <w:tcPr>
            <w:tcW w:w="1640" w:type="dxa"/>
            <w:gridSpan w:val="4"/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кинетическая</w:t>
            </w: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энергия  частиц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вещества,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количество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теплоты,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элементарный электрический заряд;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смысл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820" w:type="dxa"/>
            <w:gridSpan w:val="4"/>
            <w:vAlign w:val="bottom"/>
          </w:tcPr>
          <w:p w:rsidR="00023A0A" w:rsidRDefault="0067553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законов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620" w:type="dxa"/>
            <w:gridSpan w:val="3"/>
            <w:vAlign w:val="bottom"/>
          </w:tcPr>
          <w:p w:rsidR="00023A0A" w:rsidRDefault="00675536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классической</w:t>
            </w: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механики,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всемирного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тяготения,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00" w:type="dxa"/>
            <w:gridSpan w:val="3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сохранения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энергии,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импульса   и   электрического   заряда,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термодинамики,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индукции, фотоэффекта;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3"/>
        </w:trPr>
        <w:tc>
          <w:tcPr>
            <w:tcW w:w="1660" w:type="dxa"/>
            <w:gridSpan w:val="2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вклад</w:t>
            </w:r>
          </w:p>
        </w:tc>
        <w:tc>
          <w:tcPr>
            <w:tcW w:w="3440" w:type="dxa"/>
            <w:gridSpan w:val="6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российских   и   зарубежных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ученых</w:t>
            </w:r>
            <w:r>
              <w:rPr>
                <w:rFonts w:eastAsia="Times New Roman"/>
                <w:sz w:val="24"/>
                <w:szCs w:val="24"/>
              </w:rPr>
              <w:t>,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eastAsia="Times New Roman"/>
                <w:sz w:val="24"/>
                <w:szCs w:val="24"/>
              </w:rPr>
              <w:t>оказавших наибольшее влияние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развитие физики;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3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уметь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5100" w:type="dxa"/>
            <w:gridSpan w:val="8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jc w:val="right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описывать  и  объяснять  физические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явления  и  свойства  тел:  </w:t>
            </w:r>
            <w:r>
              <w:rPr>
                <w:rFonts w:eastAsia="Times New Roman"/>
                <w:sz w:val="24"/>
                <w:szCs w:val="24"/>
              </w:rPr>
              <w:t>движение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небесных тел и искусственных спутников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Земли;   свойства   газов,   жидкостей   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твердых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тел;</w:t>
            </w:r>
          </w:p>
        </w:tc>
        <w:tc>
          <w:tcPr>
            <w:tcW w:w="210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электромагнитную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индукцию,</w:t>
            </w: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8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распространение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7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6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760" w:type="dxa"/>
            <w:gridSpan w:val="2"/>
            <w:vAlign w:val="bottom"/>
          </w:tcPr>
          <w:p w:rsidR="00023A0A" w:rsidRDefault="00675536">
            <w:pPr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волн;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волновые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свойства света; излучение и поглощение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света атомом; фотоэффект;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8"/>
        </w:trPr>
        <w:tc>
          <w:tcPr>
            <w:tcW w:w="5100" w:type="dxa"/>
            <w:gridSpan w:val="8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87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отличать </w:t>
            </w:r>
            <w:r>
              <w:rPr>
                <w:rFonts w:eastAsia="Times New Roman"/>
                <w:sz w:val="24"/>
                <w:szCs w:val="24"/>
              </w:rPr>
              <w:t>гипотезы от научных теорий;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9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9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02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делать</w:t>
            </w:r>
          </w:p>
        </w:tc>
        <w:tc>
          <w:tcPr>
            <w:tcW w:w="28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выводы</w:t>
            </w:r>
          </w:p>
        </w:tc>
        <w:tc>
          <w:tcPr>
            <w:tcW w:w="30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vAlign w:val="bottom"/>
          </w:tcPr>
          <w:p w:rsidR="00023A0A" w:rsidRDefault="0067553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</w:t>
            </w:r>
          </w:p>
        </w:tc>
        <w:tc>
          <w:tcPr>
            <w:tcW w:w="134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79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12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экспериментальных данных;</w:t>
            </w: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7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приводить примеры, показывающие,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>
        <w:trPr>
          <w:trHeight w:val="10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3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30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1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</w:tbl>
    <w:p w:rsidR="00023A0A" w:rsidRDefault="00023A0A">
      <w:pPr>
        <w:sectPr w:rsidR="00023A0A">
          <w:pgSz w:w="11900" w:h="16838"/>
          <w:pgMar w:top="1419" w:right="546" w:bottom="718" w:left="1400" w:header="0" w:footer="0" w:gutter="0"/>
          <w:cols w:space="720" w:equalWidth="0">
            <w:col w:w="9960"/>
          </w:cols>
        </w:sectPr>
      </w:pPr>
    </w:p>
    <w:tbl>
      <w:tblPr>
        <w:tblW w:w="999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0"/>
        <w:gridCol w:w="740"/>
        <w:gridCol w:w="580"/>
        <w:gridCol w:w="440"/>
        <w:gridCol w:w="620"/>
        <w:gridCol w:w="520"/>
        <w:gridCol w:w="460"/>
        <w:gridCol w:w="840"/>
        <w:gridCol w:w="260"/>
        <w:gridCol w:w="4860"/>
        <w:gridCol w:w="30"/>
      </w:tblGrid>
      <w:tr w:rsidR="00023A0A" w:rsidTr="004256EA">
        <w:trPr>
          <w:trHeight w:val="290"/>
        </w:trPr>
        <w:tc>
          <w:tcPr>
            <w:tcW w:w="1380" w:type="dxa"/>
            <w:gridSpan w:val="2"/>
            <w:tcBorders>
              <w:top w:val="single" w:sz="8" w:space="0" w:color="auto"/>
              <w:left w:val="single" w:sz="8" w:space="0" w:color="auto"/>
            </w:tcBorders>
            <w:vAlign w:val="bottom"/>
          </w:tcPr>
          <w:p w:rsidR="00023A0A" w:rsidRDefault="00675536">
            <w:pPr>
              <w:spacing w:line="290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lastRenderedPageBreak/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что:</w:t>
            </w:r>
          </w:p>
        </w:tc>
        <w:tc>
          <w:tcPr>
            <w:tcW w:w="1640" w:type="dxa"/>
            <w:gridSpan w:val="3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наблюдения</w:t>
            </w:r>
          </w:p>
        </w:tc>
        <w:tc>
          <w:tcPr>
            <w:tcW w:w="520" w:type="dxa"/>
            <w:tcBorders>
              <w:top w:val="single" w:sz="8" w:space="0" w:color="auto"/>
            </w:tcBorders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</w:t>
            </w:r>
          </w:p>
        </w:tc>
        <w:tc>
          <w:tcPr>
            <w:tcW w:w="156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эксперимент</w:t>
            </w:r>
          </w:p>
        </w:tc>
        <w:tc>
          <w:tcPr>
            <w:tcW w:w="48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являются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основой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выдвижения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 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гипотез и теорий, позволяют проверить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истинность</w:t>
            </w:r>
          </w:p>
        </w:tc>
        <w:tc>
          <w:tcPr>
            <w:tcW w:w="2040" w:type="dxa"/>
            <w:gridSpan w:val="4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теоретических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выводов;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4"/>
                <w:szCs w:val="24"/>
              </w:rPr>
              <w:t>физическая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теория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  <w:sz w:val="24"/>
                <w:szCs w:val="24"/>
              </w:rPr>
              <w:t>дает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возможность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объяснять известные явления природы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научные   факты,   предсказывать   еще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неизвестные явления;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приводить примеры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практического</w:t>
            </w:r>
            <w:proofErr w:type="gramEnd"/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46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360" w:type="dxa"/>
            <w:gridSpan w:val="6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1100" w:type="dxa"/>
            <w:gridSpan w:val="2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использования 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физических</w:t>
            </w:r>
            <w:proofErr w:type="gramEnd"/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знаний: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законов  механики,  термодинамики 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электродинамики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ind w:right="1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энергетике;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различных</w:t>
            </w:r>
          </w:p>
        </w:tc>
        <w:tc>
          <w:tcPr>
            <w:tcW w:w="1060" w:type="dxa"/>
            <w:gridSpan w:val="2"/>
            <w:vAlign w:val="bottom"/>
          </w:tcPr>
          <w:p w:rsidR="00023A0A" w:rsidRDefault="0067553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видов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электромагнитных</w:t>
            </w:r>
          </w:p>
        </w:tc>
        <w:tc>
          <w:tcPr>
            <w:tcW w:w="4860" w:type="dxa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излучений   для   развития   радио   и</w:t>
            </w:r>
          </w:p>
        </w:tc>
        <w:tc>
          <w:tcPr>
            <w:tcW w:w="4860" w:type="dxa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телекоммуникаций, квантовой физики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</w:t>
            </w:r>
            <w:proofErr w:type="gramEnd"/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создании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ядерной энергетики, лазеров;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54"/>
        </w:trPr>
        <w:tc>
          <w:tcPr>
            <w:tcW w:w="400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4"/>
                <w:szCs w:val="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4000" w:type="dxa"/>
            <w:gridSpan w:val="7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675536">
            <w:pPr>
              <w:spacing w:line="281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воспринимать и на основе</w:t>
            </w: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9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полученных  знаний  самостоятельно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оценивать</w:t>
            </w:r>
          </w:p>
        </w:tc>
        <w:tc>
          <w:tcPr>
            <w:tcW w:w="4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информацию,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содержащуюся</w:t>
            </w:r>
            <w:proofErr w:type="gramEnd"/>
            <w:r>
              <w:rPr>
                <w:rFonts w:eastAsia="Times New Roman"/>
                <w:sz w:val="24"/>
                <w:szCs w:val="24"/>
              </w:rPr>
              <w:t xml:space="preserve">   в   сообщениях   СМИ,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460" w:type="dxa"/>
            <w:gridSpan w:val="8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Интернете</w:t>
            </w:r>
            <w:proofErr w:type="gramEnd"/>
            <w:r>
              <w:rPr>
                <w:rFonts w:eastAsia="Times New Roman"/>
                <w:sz w:val="24"/>
                <w:szCs w:val="24"/>
              </w:rPr>
              <w:t>, научно-популярных статьях.</w:t>
            </w: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563"/>
        </w:trPr>
        <w:tc>
          <w:tcPr>
            <w:tcW w:w="4840" w:type="dxa"/>
            <w:gridSpan w:val="8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675536">
            <w:pPr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  применять полученные знания </w:t>
            </w:r>
            <w:proofErr w:type="gramStart"/>
            <w:r>
              <w:rPr>
                <w:rFonts w:eastAsia="Times New Roman"/>
                <w:b/>
                <w:bCs/>
                <w:sz w:val="24"/>
                <w:szCs w:val="24"/>
              </w:rPr>
              <w:t>для</w:t>
            </w:r>
            <w:proofErr w:type="gramEnd"/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2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82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решения физических задач;</w:t>
            </w:r>
          </w:p>
        </w:tc>
        <w:tc>
          <w:tcPr>
            <w:tcW w:w="8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44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760" w:type="dxa"/>
            <w:gridSpan w:val="3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14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3"/>
                <w:szCs w:val="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0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0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60" w:type="dxa"/>
            <w:gridSpan w:val="3"/>
            <w:vAlign w:val="bottom"/>
          </w:tcPr>
          <w:p w:rsidR="00023A0A" w:rsidRDefault="00675536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определять</w:t>
            </w:r>
          </w:p>
        </w:tc>
        <w:tc>
          <w:tcPr>
            <w:tcW w:w="1140" w:type="dxa"/>
            <w:gridSpan w:val="2"/>
            <w:vAlign w:val="bottom"/>
          </w:tcPr>
          <w:p w:rsidR="00023A0A" w:rsidRDefault="00675536">
            <w:pPr>
              <w:spacing w:line="271" w:lineRule="exact"/>
              <w:ind w:right="10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1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физического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5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/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spacing w:line="25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процесса</w:t>
            </w:r>
          </w:p>
        </w:tc>
        <w:tc>
          <w:tcPr>
            <w:tcW w:w="440" w:type="dxa"/>
            <w:vAlign w:val="bottom"/>
          </w:tcPr>
          <w:p w:rsidR="00023A0A" w:rsidRDefault="00675536">
            <w:pPr>
              <w:spacing w:line="253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6"/>
                <w:sz w:val="24"/>
                <w:szCs w:val="24"/>
              </w:rPr>
              <w:t>по</w:t>
            </w:r>
          </w:p>
        </w:tc>
        <w:tc>
          <w:tcPr>
            <w:tcW w:w="1600" w:type="dxa"/>
            <w:gridSpan w:val="3"/>
            <w:vAlign w:val="bottom"/>
          </w:tcPr>
          <w:p w:rsidR="00023A0A" w:rsidRDefault="00675536">
            <w:pPr>
              <w:spacing w:line="253" w:lineRule="exact"/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графику,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таблице,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33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3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формуле</w:t>
            </w:r>
            <w:r>
              <w:rPr>
                <w:rFonts w:eastAsia="Times New Roman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sz w:val="24"/>
                <w:szCs w:val="24"/>
              </w:rPr>
              <w:t>;</w:t>
            </w:r>
          </w:p>
        </w:tc>
        <w:tc>
          <w:tcPr>
            <w:tcW w:w="4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9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9" w:lineRule="exact"/>
              <w:ind w:left="40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 xml:space="preserve">измерять  ряд  </w:t>
            </w:r>
            <w:r>
              <w:rPr>
                <w:rFonts w:eastAsia="Times New Roman"/>
                <w:sz w:val="24"/>
                <w:szCs w:val="24"/>
              </w:rPr>
              <w:t>физических   величин,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4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1"/>
                <w:szCs w:val="21"/>
              </w:rPr>
            </w:pPr>
          </w:p>
        </w:tc>
        <w:tc>
          <w:tcPr>
            <w:tcW w:w="2900" w:type="dxa"/>
            <w:gridSpan w:val="5"/>
            <w:vAlign w:val="bottom"/>
          </w:tcPr>
          <w:p w:rsidR="00023A0A" w:rsidRDefault="00675536">
            <w:pPr>
              <w:spacing w:line="24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представляя  результаты</w:t>
            </w:r>
          </w:p>
        </w:tc>
        <w:tc>
          <w:tcPr>
            <w:tcW w:w="1300" w:type="dxa"/>
            <w:gridSpan w:val="2"/>
            <w:vAlign w:val="bottom"/>
          </w:tcPr>
          <w:p w:rsidR="00023A0A" w:rsidRDefault="00675536">
            <w:pPr>
              <w:spacing w:line="245" w:lineRule="exact"/>
              <w:ind w:left="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измерений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1"/>
                <w:szCs w:val="21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335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900" w:type="dxa"/>
            <w:gridSpan w:val="5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spacing w:line="335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учетом их погрешностей</w:t>
            </w:r>
            <w:r>
              <w:rPr>
                <w:rFonts w:eastAsia="Times New Roman"/>
                <w:w w:val="99"/>
                <w:sz w:val="32"/>
                <w:szCs w:val="32"/>
                <w:vertAlign w:val="superscript"/>
              </w:rPr>
              <w:t>*</w:t>
            </w:r>
            <w:r>
              <w:rPr>
                <w:rFonts w:eastAsia="Times New Roman"/>
                <w:w w:val="99"/>
                <w:sz w:val="24"/>
                <w:szCs w:val="24"/>
              </w:rPr>
              <w:t>;</w:t>
            </w: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5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/>
        </w:tc>
        <w:tc>
          <w:tcPr>
            <w:tcW w:w="4460" w:type="dxa"/>
            <w:gridSpan w:val="8"/>
            <w:vMerge w:val="restart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использовать приобретенные знания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лабораторные работы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12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4460" w:type="dxa"/>
            <w:gridSpan w:val="8"/>
            <w:vMerge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10"/>
                <w:szCs w:val="10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6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vAlign w:val="bottom"/>
          </w:tcPr>
          <w:p w:rsidR="00023A0A" w:rsidRDefault="0067553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020" w:type="dxa"/>
            <w:gridSpan w:val="2"/>
            <w:vAlign w:val="bottom"/>
          </w:tcPr>
          <w:p w:rsidR="00023A0A" w:rsidRDefault="0067553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умения</w:t>
            </w:r>
          </w:p>
        </w:tc>
        <w:tc>
          <w:tcPr>
            <w:tcW w:w="620" w:type="dxa"/>
            <w:vAlign w:val="bottom"/>
          </w:tcPr>
          <w:p w:rsidR="00023A0A" w:rsidRDefault="00675536">
            <w:pPr>
              <w:ind w:left="4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</w:t>
            </w:r>
          </w:p>
        </w:tc>
        <w:tc>
          <w:tcPr>
            <w:tcW w:w="2080" w:type="dxa"/>
            <w:gridSpan w:val="4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практической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4460" w:type="dxa"/>
            <w:gridSpan w:val="8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1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 и повседневной жизни</w:t>
            </w:r>
            <w:r>
              <w:rPr>
                <w:rFonts w:eastAsia="Times New Roman"/>
                <w:sz w:val="24"/>
                <w:szCs w:val="24"/>
              </w:rPr>
              <w:t>: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9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740" w:type="dxa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для</w:t>
            </w:r>
          </w:p>
        </w:tc>
        <w:tc>
          <w:tcPr>
            <w:tcW w:w="1640" w:type="dxa"/>
            <w:gridSpan w:val="3"/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обеспечения</w:t>
            </w:r>
          </w:p>
        </w:tc>
        <w:tc>
          <w:tcPr>
            <w:tcW w:w="52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безопасности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4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2380" w:type="dxa"/>
            <w:gridSpan w:val="4"/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жизнедеятельности</w:t>
            </w:r>
          </w:p>
        </w:tc>
        <w:tc>
          <w:tcPr>
            <w:tcW w:w="520" w:type="dxa"/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</w:t>
            </w:r>
          </w:p>
        </w:tc>
        <w:tc>
          <w:tcPr>
            <w:tcW w:w="460" w:type="dxa"/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proofErr w:type="gramStart"/>
            <w:r>
              <w:rPr>
                <w:rFonts w:eastAsia="Times New Roman"/>
                <w:sz w:val="24"/>
                <w:szCs w:val="24"/>
              </w:rPr>
              <w:t>процессе</w:t>
            </w:r>
            <w:proofErr w:type="gramEnd"/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3"/>
                <w:szCs w:val="23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использования транспортных средств,</w:t>
            </w: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5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5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бытовых</w:t>
            </w:r>
          </w:p>
        </w:tc>
        <w:tc>
          <w:tcPr>
            <w:tcW w:w="2040" w:type="dxa"/>
            <w:gridSpan w:val="4"/>
            <w:vAlign w:val="bottom"/>
          </w:tcPr>
          <w:p w:rsidR="00023A0A" w:rsidRDefault="0067553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электроприборов,</w:t>
            </w:r>
          </w:p>
        </w:tc>
        <w:tc>
          <w:tcPr>
            <w:tcW w:w="1100" w:type="dxa"/>
            <w:gridSpan w:val="2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средств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200" w:type="dxa"/>
            <w:gridSpan w:val="7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радио- и телекоммуникационной связи;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95"/>
        </w:trPr>
        <w:tc>
          <w:tcPr>
            <w:tcW w:w="5100" w:type="dxa"/>
            <w:gridSpan w:val="9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  <w:r>
              <w:rPr>
                <w:rFonts w:eastAsia="Times New Roman"/>
                <w:sz w:val="24"/>
                <w:szCs w:val="24"/>
              </w:rPr>
              <w:t xml:space="preserve">  оценки влияния на организм человека 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901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320" w:type="dxa"/>
            <w:gridSpan w:val="2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gridSpan w:val="3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68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68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320" w:type="dxa"/>
            <w:gridSpan w:val="2"/>
            <w:vAlign w:val="bottom"/>
          </w:tcPr>
          <w:p w:rsidR="00023A0A" w:rsidRDefault="00675536">
            <w:pPr>
              <w:spacing w:line="26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другие</w:t>
            </w:r>
          </w:p>
        </w:tc>
        <w:tc>
          <w:tcPr>
            <w:tcW w:w="1580" w:type="dxa"/>
            <w:gridSpan w:val="3"/>
            <w:vAlign w:val="bottom"/>
          </w:tcPr>
          <w:p w:rsidR="00023A0A" w:rsidRDefault="00675536">
            <w:pPr>
              <w:spacing w:line="267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организмы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загрязнения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88"/>
        </w:trPr>
        <w:tc>
          <w:tcPr>
            <w:tcW w:w="64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380" w:type="dxa"/>
            <w:gridSpan w:val="4"/>
            <w:tcBorders>
              <w:bottom w:val="single" w:sz="8" w:space="0" w:color="auto"/>
            </w:tcBorders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окружающей среды;</w:t>
            </w:r>
          </w:p>
        </w:tc>
        <w:tc>
          <w:tcPr>
            <w:tcW w:w="52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6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4256EA">
        <w:trPr>
          <w:trHeight w:val="273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675536">
            <w:pPr>
              <w:spacing w:line="272" w:lineRule="exact"/>
              <w:ind w:left="420"/>
              <w:rPr>
                <w:sz w:val="20"/>
                <w:szCs w:val="20"/>
              </w:rPr>
            </w:pPr>
            <w:r>
              <w:rPr>
                <w:rFonts w:ascii="Symbol" w:eastAsia="Symbol" w:hAnsi="Symbol" w:cs="Symbol"/>
                <w:sz w:val="24"/>
                <w:szCs w:val="24"/>
              </w:rPr>
              <w:t></w:t>
            </w:r>
          </w:p>
        </w:tc>
        <w:tc>
          <w:tcPr>
            <w:tcW w:w="1760" w:type="dxa"/>
            <w:gridSpan w:val="3"/>
            <w:vAlign w:val="bottom"/>
          </w:tcPr>
          <w:p w:rsidR="00023A0A" w:rsidRDefault="00675536">
            <w:pPr>
              <w:spacing w:line="27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рационального</w:t>
            </w:r>
          </w:p>
        </w:tc>
        <w:tc>
          <w:tcPr>
            <w:tcW w:w="2440" w:type="dxa"/>
            <w:gridSpan w:val="4"/>
            <w:vAlign w:val="bottom"/>
          </w:tcPr>
          <w:p w:rsidR="00023A0A" w:rsidRDefault="00675536">
            <w:pPr>
              <w:spacing w:line="27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природопользования</w:t>
            </w: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w w:val="93"/>
                <w:sz w:val="24"/>
                <w:szCs w:val="24"/>
              </w:rPr>
              <w:t>и</w:t>
            </w: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практические занятия, </w:t>
            </w:r>
            <w:proofErr w:type="gramStart"/>
            <w:r>
              <w:rPr>
                <w:rFonts w:eastAsia="Times New Roman"/>
                <w:sz w:val="24"/>
                <w:szCs w:val="24"/>
              </w:rPr>
              <w:t>внеаудиторная</w:t>
            </w:r>
            <w:proofErr w:type="gramEnd"/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023A0A" w:rsidTr="00D90F06">
        <w:trPr>
          <w:trHeight w:val="281"/>
        </w:trPr>
        <w:tc>
          <w:tcPr>
            <w:tcW w:w="640" w:type="dxa"/>
            <w:tcBorders>
              <w:lef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vAlign w:val="bottom"/>
          </w:tcPr>
          <w:p w:rsidR="00023A0A" w:rsidRDefault="0067553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защиты окружающей среды.</w:t>
            </w:r>
          </w:p>
        </w:tc>
        <w:tc>
          <w:tcPr>
            <w:tcW w:w="840" w:type="dxa"/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right w:val="single" w:sz="8" w:space="0" w:color="auto"/>
            </w:tcBorders>
            <w:vAlign w:val="bottom"/>
          </w:tcPr>
          <w:p w:rsidR="00023A0A" w:rsidRDefault="00023A0A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right w:val="single" w:sz="8" w:space="0" w:color="auto"/>
            </w:tcBorders>
            <w:vAlign w:val="bottom"/>
          </w:tcPr>
          <w:p w:rsidR="00023A0A" w:rsidRDefault="0067553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самостоятельная работа</w:t>
            </w:r>
          </w:p>
        </w:tc>
        <w:tc>
          <w:tcPr>
            <w:tcW w:w="30" w:type="dxa"/>
            <w:vAlign w:val="bottom"/>
          </w:tcPr>
          <w:p w:rsidR="00023A0A" w:rsidRDefault="00023A0A">
            <w:pPr>
              <w:rPr>
                <w:sz w:val="1"/>
                <w:szCs w:val="1"/>
              </w:rPr>
            </w:pPr>
          </w:p>
        </w:tc>
      </w:tr>
      <w:tr w:rsidR="00D90F06" w:rsidTr="00D90F06">
        <w:trPr>
          <w:trHeight w:val="281"/>
        </w:trPr>
        <w:tc>
          <w:tcPr>
            <w:tcW w:w="640" w:type="dxa"/>
            <w:tcBorders>
              <w:left w:val="single" w:sz="8" w:space="0" w:color="auto"/>
              <w:bottom w:val="single" w:sz="4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3360" w:type="dxa"/>
            <w:gridSpan w:val="6"/>
            <w:tcBorders>
              <w:bottom w:val="single" w:sz="4" w:space="0" w:color="auto"/>
            </w:tcBorders>
            <w:vAlign w:val="bottom"/>
          </w:tcPr>
          <w:p w:rsidR="00D90F06" w:rsidRDefault="00D90F06">
            <w:pPr>
              <w:ind w:left="14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4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2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90F06" w:rsidRDefault="00D90F06">
            <w:pPr>
              <w:rPr>
                <w:sz w:val="24"/>
                <w:szCs w:val="24"/>
              </w:rPr>
            </w:pPr>
          </w:p>
        </w:tc>
        <w:tc>
          <w:tcPr>
            <w:tcW w:w="486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90F06" w:rsidRDefault="00D90F06">
            <w:pPr>
              <w:spacing w:line="264" w:lineRule="exact"/>
              <w:ind w:left="100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0" w:type="dxa"/>
            <w:vAlign w:val="bottom"/>
          </w:tcPr>
          <w:p w:rsidR="00D90F06" w:rsidRDefault="00D90F06">
            <w:pPr>
              <w:rPr>
                <w:sz w:val="1"/>
                <w:szCs w:val="1"/>
              </w:rPr>
            </w:pPr>
          </w:p>
        </w:tc>
      </w:tr>
    </w:tbl>
    <w:p w:rsidR="00D90F06" w:rsidRDefault="00D90F06">
      <w:pPr>
        <w:spacing w:line="1" w:lineRule="exact"/>
        <w:rPr>
          <w:sz w:val="20"/>
          <w:szCs w:val="20"/>
        </w:rPr>
      </w:pPr>
    </w:p>
    <w:p w:rsidR="00D90F06" w:rsidRPr="00D90F06" w:rsidRDefault="00D90F06" w:rsidP="00D90F06">
      <w:pPr>
        <w:rPr>
          <w:sz w:val="20"/>
          <w:szCs w:val="20"/>
        </w:rPr>
      </w:pPr>
    </w:p>
    <w:p w:rsidR="00D90F06" w:rsidRDefault="00D90F06" w:rsidP="00D90F06">
      <w:pPr>
        <w:rPr>
          <w:sz w:val="20"/>
          <w:szCs w:val="20"/>
        </w:rPr>
      </w:pPr>
    </w:p>
    <w:p w:rsidR="00D90F06" w:rsidRDefault="00D90F06" w:rsidP="00D90F06">
      <w:pPr>
        <w:jc w:val="center"/>
        <w:rPr>
          <w:b/>
          <w:bCs/>
          <w:sz w:val="24"/>
          <w:szCs w:val="24"/>
        </w:rPr>
      </w:pPr>
      <w:r>
        <w:rPr>
          <w:sz w:val="24"/>
          <w:szCs w:val="24"/>
        </w:rPr>
        <w:lastRenderedPageBreak/>
        <w:t xml:space="preserve">     </w:t>
      </w:r>
      <w:r>
        <w:rPr>
          <w:b/>
          <w:sz w:val="24"/>
          <w:szCs w:val="24"/>
        </w:rPr>
        <w:t>6</w:t>
      </w:r>
      <w:r>
        <w:rPr>
          <w:b/>
          <w:bCs/>
          <w:color w:val="333333"/>
          <w:sz w:val="24"/>
          <w:szCs w:val="24"/>
        </w:rPr>
        <w:t>.</w:t>
      </w:r>
      <w:r>
        <w:rPr>
          <w:color w:val="333333"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ЛИСТ ВНЕСЕНИЯ ИЗМЕНЕНИЙ</w:t>
      </w:r>
    </w:p>
    <w:tbl>
      <w:tblPr>
        <w:tblW w:w="9360" w:type="dxa"/>
        <w:tblInd w:w="2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426"/>
        <w:gridCol w:w="6092"/>
        <w:gridCol w:w="1842"/>
      </w:tblGrid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  <w:hideMark/>
          </w:tcPr>
          <w:p w:rsidR="00D90F06" w:rsidRDefault="00D90F06" w:rsidP="00D90F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Номер страницы, дата внесения изменения</w:t>
            </w: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90F06" w:rsidRDefault="00D90F06" w:rsidP="00D90F06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Содержание внесенного изменения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90F06" w:rsidRDefault="00D90F06" w:rsidP="00D90F06">
            <w:pPr>
              <w:tabs>
                <w:tab w:val="center" w:pos="2695"/>
                <w:tab w:val="left" w:pos="4236"/>
              </w:tabs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ФИО лица, внесшего изменение, подпись</w:t>
            </w: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sz w:val="24"/>
                <w:szCs w:val="24"/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  <w:tr w:rsidR="00D90F06" w:rsidTr="00D90F06">
        <w:tc>
          <w:tcPr>
            <w:tcW w:w="14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6095" w:type="dxa"/>
            <w:tcBorders>
              <w:top w:val="single" w:sz="6" w:space="0" w:color="auto"/>
              <w:left w:val="nil"/>
              <w:bottom w:val="single" w:sz="6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0F06" w:rsidRDefault="00D90F06" w:rsidP="00D90F06">
            <w:pPr>
              <w:spacing w:line="276" w:lineRule="auto"/>
              <w:ind w:firstLine="720"/>
              <w:jc w:val="both"/>
              <w:rPr>
                <w:lang w:eastAsia="en-US"/>
              </w:rPr>
            </w:pPr>
          </w:p>
        </w:tc>
      </w:tr>
    </w:tbl>
    <w:p w:rsidR="00D90F06" w:rsidRDefault="00D90F06" w:rsidP="00D90F06">
      <w:pPr>
        <w:ind w:firstLine="720"/>
        <w:jc w:val="both"/>
        <w:rPr>
          <w:sz w:val="28"/>
          <w:szCs w:val="28"/>
        </w:rPr>
      </w:pPr>
    </w:p>
    <w:p w:rsidR="00D90F06" w:rsidRDefault="00D90F06" w:rsidP="00D90F06">
      <w:pPr>
        <w:jc w:val="center"/>
        <w:rPr>
          <w:b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pStyle w:val="a9"/>
        <w:rPr>
          <w:sz w:val="24"/>
          <w:szCs w:val="24"/>
        </w:rPr>
      </w:pPr>
    </w:p>
    <w:p w:rsidR="00D90F06" w:rsidRDefault="00D90F06" w:rsidP="00D90F06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Лист </w:t>
      </w:r>
      <w:proofErr w:type="spellStart"/>
      <w:r>
        <w:rPr>
          <w:b/>
          <w:sz w:val="28"/>
          <w:szCs w:val="28"/>
        </w:rPr>
        <w:t>переутверждения</w:t>
      </w:r>
      <w:proofErr w:type="spellEnd"/>
      <w:r>
        <w:rPr>
          <w:b/>
          <w:sz w:val="28"/>
          <w:szCs w:val="28"/>
        </w:rPr>
        <w:t xml:space="preserve"> рабочей программы учебного предмета</w:t>
      </w:r>
    </w:p>
    <w:p w:rsidR="00D90F06" w:rsidRDefault="00D90F06" w:rsidP="00D90F06">
      <w:pPr>
        <w:rPr>
          <w:b/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Pr="0052167F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  <w:r w:rsidRPr="0052167F">
        <w:rPr>
          <w:sz w:val="28"/>
          <w:szCs w:val="28"/>
        </w:rPr>
        <w:t xml:space="preserve">    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……..</w:t>
      </w:r>
    </w:p>
    <w:p w:rsidR="00D90F06" w:rsidRDefault="00D90F06" w:rsidP="00D90F06">
      <w:pPr>
        <w:pStyle w:val="a9"/>
        <w:rPr>
          <w:sz w:val="28"/>
          <w:szCs w:val="28"/>
        </w:rPr>
      </w:pP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52167F">
        <w:rPr>
          <w:sz w:val="28"/>
          <w:szCs w:val="28"/>
        </w:rPr>
        <w:t xml:space="preserve">Рабочая программа: одобрена </w:t>
      </w:r>
      <w:r>
        <w:rPr>
          <w:sz w:val="28"/>
          <w:szCs w:val="28"/>
        </w:rPr>
        <w:t>на 20…/20…..</w:t>
      </w:r>
      <w:r w:rsidRPr="0052167F">
        <w:rPr>
          <w:sz w:val="28"/>
          <w:szCs w:val="28"/>
        </w:rPr>
        <w:t xml:space="preserve"> учебный год.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Протокол №</w:t>
      </w:r>
      <w:r w:rsidRPr="0052167F">
        <w:rPr>
          <w:sz w:val="28"/>
          <w:szCs w:val="28"/>
        </w:rPr>
        <w:t>……заседания</w:t>
      </w:r>
      <w:r>
        <w:rPr>
          <w:sz w:val="28"/>
          <w:szCs w:val="28"/>
        </w:rPr>
        <w:t xml:space="preserve"> методической комиссии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о</w:t>
      </w:r>
      <w:proofErr w:type="gramEnd"/>
      <w:r>
        <w:rPr>
          <w:sz w:val="28"/>
          <w:szCs w:val="28"/>
        </w:rPr>
        <w:t>т «….» ………..20...</w:t>
      </w:r>
      <w:r w:rsidRPr="0052167F">
        <w:rPr>
          <w:sz w:val="28"/>
          <w:szCs w:val="28"/>
        </w:rPr>
        <w:t>. г.</w:t>
      </w:r>
    </w:p>
    <w:p w:rsidR="00D90F06" w:rsidRPr="0052167F" w:rsidRDefault="00D90F06" w:rsidP="00D90F06">
      <w:pPr>
        <w:rPr>
          <w:sz w:val="28"/>
          <w:szCs w:val="28"/>
        </w:rPr>
      </w:pPr>
      <w:r>
        <w:rPr>
          <w:sz w:val="28"/>
          <w:szCs w:val="28"/>
        </w:rPr>
        <w:t xml:space="preserve"> директор ГБПОУ КО «ТМТ»</w:t>
      </w:r>
      <w:r w:rsidRPr="0052167F">
        <w:rPr>
          <w:sz w:val="28"/>
          <w:szCs w:val="28"/>
        </w:rPr>
        <w:t xml:space="preserve"> …………</w:t>
      </w:r>
      <w:r>
        <w:rPr>
          <w:sz w:val="28"/>
          <w:szCs w:val="28"/>
        </w:rPr>
        <w:t>..</w:t>
      </w:r>
    </w:p>
    <w:p w:rsidR="00D90F06" w:rsidRPr="0052167F" w:rsidRDefault="00D90F06" w:rsidP="00D90F06">
      <w:pPr>
        <w:pStyle w:val="a9"/>
        <w:rPr>
          <w:sz w:val="28"/>
          <w:szCs w:val="28"/>
        </w:rPr>
      </w:pPr>
    </w:p>
    <w:p w:rsidR="004256EA" w:rsidRPr="00D90F06" w:rsidRDefault="004256EA" w:rsidP="00D90F06">
      <w:pPr>
        <w:rPr>
          <w:sz w:val="20"/>
          <w:szCs w:val="20"/>
        </w:rPr>
      </w:pPr>
    </w:p>
    <w:sectPr w:rsidR="004256EA" w:rsidRPr="00D90F06">
      <w:pgSz w:w="11900" w:h="16838"/>
      <w:pgMar w:top="1112" w:right="546" w:bottom="1440" w:left="1400" w:header="0" w:footer="0" w:gutter="0"/>
      <w:cols w:space="720" w:equalWidth="0">
        <w:col w:w="996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400078FF" w:usb2="00000001" w:usb3="00000000" w:csb0="000001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AC90BF14"/>
    <w:lvl w:ilvl="0" w:tplc="1CA426C0">
      <w:start w:val="1"/>
      <w:numFmt w:val="bullet"/>
      <w:lvlText w:val="-"/>
      <w:lvlJc w:val="left"/>
    </w:lvl>
    <w:lvl w:ilvl="1" w:tplc="E16A6400">
      <w:numFmt w:val="decimal"/>
      <w:lvlText w:val=""/>
      <w:lvlJc w:val="left"/>
    </w:lvl>
    <w:lvl w:ilvl="2" w:tplc="E4D66ECC">
      <w:numFmt w:val="decimal"/>
      <w:lvlText w:val=""/>
      <w:lvlJc w:val="left"/>
    </w:lvl>
    <w:lvl w:ilvl="3" w:tplc="0DC6DABA">
      <w:numFmt w:val="decimal"/>
      <w:lvlText w:val=""/>
      <w:lvlJc w:val="left"/>
    </w:lvl>
    <w:lvl w:ilvl="4" w:tplc="9F68C672">
      <w:numFmt w:val="decimal"/>
      <w:lvlText w:val=""/>
      <w:lvlJc w:val="left"/>
    </w:lvl>
    <w:lvl w:ilvl="5" w:tplc="BAD633FC">
      <w:numFmt w:val="decimal"/>
      <w:lvlText w:val=""/>
      <w:lvlJc w:val="left"/>
    </w:lvl>
    <w:lvl w:ilvl="6" w:tplc="AB92B1E6">
      <w:numFmt w:val="decimal"/>
      <w:lvlText w:val=""/>
      <w:lvlJc w:val="left"/>
    </w:lvl>
    <w:lvl w:ilvl="7" w:tplc="611CF710">
      <w:numFmt w:val="decimal"/>
      <w:lvlText w:val=""/>
      <w:lvlJc w:val="left"/>
    </w:lvl>
    <w:lvl w:ilvl="8" w:tplc="EC24E218">
      <w:numFmt w:val="decimal"/>
      <w:lvlText w:val=""/>
      <w:lvlJc w:val="left"/>
    </w:lvl>
  </w:abstractNum>
  <w:abstractNum w:abstractNumId="1">
    <w:nsid w:val="00000124"/>
    <w:multiLevelType w:val="hybridMultilevel"/>
    <w:tmpl w:val="78CEF5EA"/>
    <w:lvl w:ilvl="0" w:tplc="D8281436">
      <w:start w:val="2"/>
      <w:numFmt w:val="decimal"/>
      <w:lvlText w:val="%1."/>
      <w:lvlJc w:val="left"/>
    </w:lvl>
    <w:lvl w:ilvl="1" w:tplc="B896FB1C">
      <w:numFmt w:val="decimal"/>
      <w:lvlText w:val=""/>
      <w:lvlJc w:val="left"/>
    </w:lvl>
    <w:lvl w:ilvl="2" w:tplc="1A766246">
      <w:numFmt w:val="decimal"/>
      <w:lvlText w:val=""/>
      <w:lvlJc w:val="left"/>
    </w:lvl>
    <w:lvl w:ilvl="3" w:tplc="82E27FDE">
      <w:numFmt w:val="decimal"/>
      <w:lvlText w:val=""/>
      <w:lvlJc w:val="left"/>
    </w:lvl>
    <w:lvl w:ilvl="4" w:tplc="EE3035D8">
      <w:numFmt w:val="decimal"/>
      <w:lvlText w:val=""/>
      <w:lvlJc w:val="left"/>
    </w:lvl>
    <w:lvl w:ilvl="5" w:tplc="1AE4EFFA">
      <w:numFmt w:val="decimal"/>
      <w:lvlText w:val=""/>
      <w:lvlJc w:val="left"/>
    </w:lvl>
    <w:lvl w:ilvl="6" w:tplc="C906751C">
      <w:numFmt w:val="decimal"/>
      <w:lvlText w:val=""/>
      <w:lvlJc w:val="left"/>
    </w:lvl>
    <w:lvl w:ilvl="7" w:tplc="3CD404C2">
      <w:numFmt w:val="decimal"/>
      <w:lvlText w:val=""/>
      <w:lvlJc w:val="left"/>
    </w:lvl>
    <w:lvl w:ilvl="8" w:tplc="D5FCDC28">
      <w:numFmt w:val="decimal"/>
      <w:lvlText w:val=""/>
      <w:lvlJc w:val="left"/>
    </w:lvl>
  </w:abstractNum>
  <w:abstractNum w:abstractNumId="2">
    <w:nsid w:val="000001EB"/>
    <w:multiLevelType w:val="hybridMultilevel"/>
    <w:tmpl w:val="A7F4C7A2"/>
    <w:lvl w:ilvl="0" w:tplc="27CE6F0C">
      <w:start w:val="1"/>
      <w:numFmt w:val="decimal"/>
      <w:lvlText w:val="%1."/>
      <w:lvlJc w:val="left"/>
    </w:lvl>
    <w:lvl w:ilvl="1" w:tplc="8A822CEA">
      <w:numFmt w:val="decimal"/>
      <w:lvlText w:val=""/>
      <w:lvlJc w:val="left"/>
    </w:lvl>
    <w:lvl w:ilvl="2" w:tplc="538ECB64">
      <w:numFmt w:val="decimal"/>
      <w:lvlText w:val=""/>
      <w:lvlJc w:val="left"/>
    </w:lvl>
    <w:lvl w:ilvl="3" w:tplc="5C9AE5B2">
      <w:numFmt w:val="decimal"/>
      <w:lvlText w:val=""/>
      <w:lvlJc w:val="left"/>
    </w:lvl>
    <w:lvl w:ilvl="4" w:tplc="5D946E9A">
      <w:numFmt w:val="decimal"/>
      <w:lvlText w:val=""/>
      <w:lvlJc w:val="left"/>
    </w:lvl>
    <w:lvl w:ilvl="5" w:tplc="A42E1548">
      <w:numFmt w:val="decimal"/>
      <w:lvlText w:val=""/>
      <w:lvlJc w:val="left"/>
    </w:lvl>
    <w:lvl w:ilvl="6" w:tplc="BC2A21FA">
      <w:numFmt w:val="decimal"/>
      <w:lvlText w:val=""/>
      <w:lvlJc w:val="left"/>
    </w:lvl>
    <w:lvl w:ilvl="7" w:tplc="BD98EC82">
      <w:numFmt w:val="decimal"/>
      <w:lvlText w:val=""/>
      <w:lvlJc w:val="left"/>
    </w:lvl>
    <w:lvl w:ilvl="8" w:tplc="E8465BD2">
      <w:numFmt w:val="decimal"/>
      <w:lvlText w:val=""/>
      <w:lvlJc w:val="left"/>
    </w:lvl>
  </w:abstractNum>
  <w:abstractNum w:abstractNumId="3">
    <w:nsid w:val="00000BB3"/>
    <w:multiLevelType w:val="hybridMultilevel"/>
    <w:tmpl w:val="FD52F1A4"/>
    <w:lvl w:ilvl="0" w:tplc="DA628738">
      <w:start w:val="1"/>
      <w:numFmt w:val="bullet"/>
      <w:lvlText w:val=""/>
      <w:lvlJc w:val="left"/>
    </w:lvl>
    <w:lvl w:ilvl="1" w:tplc="E0EEAD54">
      <w:numFmt w:val="decimal"/>
      <w:lvlText w:val=""/>
      <w:lvlJc w:val="left"/>
    </w:lvl>
    <w:lvl w:ilvl="2" w:tplc="ED8CD514">
      <w:numFmt w:val="decimal"/>
      <w:lvlText w:val=""/>
      <w:lvlJc w:val="left"/>
    </w:lvl>
    <w:lvl w:ilvl="3" w:tplc="F5D45F42">
      <w:numFmt w:val="decimal"/>
      <w:lvlText w:val=""/>
      <w:lvlJc w:val="left"/>
    </w:lvl>
    <w:lvl w:ilvl="4" w:tplc="E5A20BFC">
      <w:numFmt w:val="decimal"/>
      <w:lvlText w:val=""/>
      <w:lvlJc w:val="left"/>
    </w:lvl>
    <w:lvl w:ilvl="5" w:tplc="066254E6">
      <w:numFmt w:val="decimal"/>
      <w:lvlText w:val=""/>
      <w:lvlJc w:val="left"/>
    </w:lvl>
    <w:lvl w:ilvl="6" w:tplc="4C3C064A">
      <w:numFmt w:val="decimal"/>
      <w:lvlText w:val=""/>
      <w:lvlJc w:val="left"/>
    </w:lvl>
    <w:lvl w:ilvl="7" w:tplc="BF7ED656">
      <w:numFmt w:val="decimal"/>
      <w:lvlText w:val=""/>
      <w:lvlJc w:val="left"/>
    </w:lvl>
    <w:lvl w:ilvl="8" w:tplc="44D8A966">
      <w:numFmt w:val="decimal"/>
      <w:lvlText w:val=""/>
      <w:lvlJc w:val="left"/>
    </w:lvl>
  </w:abstractNum>
  <w:abstractNum w:abstractNumId="4">
    <w:nsid w:val="00000F3E"/>
    <w:multiLevelType w:val="hybridMultilevel"/>
    <w:tmpl w:val="45309BB2"/>
    <w:lvl w:ilvl="0" w:tplc="74484B94">
      <w:start w:val="1"/>
      <w:numFmt w:val="bullet"/>
      <w:lvlText w:val="-"/>
      <w:lvlJc w:val="left"/>
    </w:lvl>
    <w:lvl w:ilvl="1" w:tplc="F7901706">
      <w:numFmt w:val="decimal"/>
      <w:lvlText w:val=""/>
      <w:lvlJc w:val="left"/>
    </w:lvl>
    <w:lvl w:ilvl="2" w:tplc="C98478FA">
      <w:numFmt w:val="decimal"/>
      <w:lvlText w:val=""/>
      <w:lvlJc w:val="left"/>
    </w:lvl>
    <w:lvl w:ilvl="3" w:tplc="9BDE1ECC">
      <w:numFmt w:val="decimal"/>
      <w:lvlText w:val=""/>
      <w:lvlJc w:val="left"/>
    </w:lvl>
    <w:lvl w:ilvl="4" w:tplc="EF3EBA68">
      <w:numFmt w:val="decimal"/>
      <w:lvlText w:val=""/>
      <w:lvlJc w:val="left"/>
    </w:lvl>
    <w:lvl w:ilvl="5" w:tplc="D9D20A1A">
      <w:numFmt w:val="decimal"/>
      <w:lvlText w:val=""/>
      <w:lvlJc w:val="left"/>
    </w:lvl>
    <w:lvl w:ilvl="6" w:tplc="DBACE970">
      <w:numFmt w:val="decimal"/>
      <w:lvlText w:val=""/>
      <w:lvlJc w:val="left"/>
    </w:lvl>
    <w:lvl w:ilvl="7" w:tplc="1BBEB09E">
      <w:numFmt w:val="decimal"/>
      <w:lvlText w:val=""/>
      <w:lvlJc w:val="left"/>
    </w:lvl>
    <w:lvl w:ilvl="8" w:tplc="4A0AB1B2">
      <w:numFmt w:val="decimal"/>
      <w:lvlText w:val=""/>
      <w:lvlJc w:val="left"/>
    </w:lvl>
  </w:abstractNum>
  <w:abstractNum w:abstractNumId="5">
    <w:nsid w:val="000012DB"/>
    <w:multiLevelType w:val="hybridMultilevel"/>
    <w:tmpl w:val="856C2562"/>
    <w:lvl w:ilvl="0" w:tplc="A25075D6">
      <w:start w:val="1"/>
      <w:numFmt w:val="bullet"/>
      <w:lvlText w:val=""/>
      <w:lvlJc w:val="left"/>
    </w:lvl>
    <w:lvl w:ilvl="1" w:tplc="381E4492">
      <w:start w:val="1"/>
      <w:numFmt w:val="bullet"/>
      <w:lvlText w:val=""/>
      <w:lvlJc w:val="left"/>
    </w:lvl>
    <w:lvl w:ilvl="2" w:tplc="22521EB4">
      <w:numFmt w:val="decimal"/>
      <w:lvlText w:val=""/>
      <w:lvlJc w:val="left"/>
    </w:lvl>
    <w:lvl w:ilvl="3" w:tplc="404E7984">
      <w:numFmt w:val="decimal"/>
      <w:lvlText w:val=""/>
      <w:lvlJc w:val="left"/>
    </w:lvl>
    <w:lvl w:ilvl="4" w:tplc="393879A8">
      <w:numFmt w:val="decimal"/>
      <w:lvlText w:val=""/>
      <w:lvlJc w:val="left"/>
    </w:lvl>
    <w:lvl w:ilvl="5" w:tplc="9B34A0A4">
      <w:numFmt w:val="decimal"/>
      <w:lvlText w:val=""/>
      <w:lvlJc w:val="left"/>
    </w:lvl>
    <w:lvl w:ilvl="6" w:tplc="49DC12E2">
      <w:numFmt w:val="decimal"/>
      <w:lvlText w:val=""/>
      <w:lvlJc w:val="left"/>
    </w:lvl>
    <w:lvl w:ilvl="7" w:tplc="CC767C74">
      <w:numFmt w:val="decimal"/>
      <w:lvlText w:val=""/>
      <w:lvlJc w:val="left"/>
    </w:lvl>
    <w:lvl w:ilvl="8" w:tplc="E4CE7534">
      <w:numFmt w:val="decimal"/>
      <w:lvlText w:val=""/>
      <w:lvlJc w:val="left"/>
    </w:lvl>
  </w:abstractNum>
  <w:abstractNum w:abstractNumId="6">
    <w:nsid w:val="0000153C"/>
    <w:multiLevelType w:val="hybridMultilevel"/>
    <w:tmpl w:val="DE98172A"/>
    <w:lvl w:ilvl="0" w:tplc="18888EE4">
      <w:start w:val="2"/>
      <w:numFmt w:val="decimal"/>
      <w:lvlText w:val="%1."/>
      <w:lvlJc w:val="left"/>
    </w:lvl>
    <w:lvl w:ilvl="1" w:tplc="4918980E">
      <w:numFmt w:val="decimal"/>
      <w:lvlText w:val=""/>
      <w:lvlJc w:val="left"/>
    </w:lvl>
    <w:lvl w:ilvl="2" w:tplc="D698FD2C">
      <w:numFmt w:val="decimal"/>
      <w:lvlText w:val=""/>
      <w:lvlJc w:val="left"/>
    </w:lvl>
    <w:lvl w:ilvl="3" w:tplc="0CA0D13C">
      <w:numFmt w:val="decimal"/>
      <w:lvlText w:val=""/>
      <w:lvlJc w:val="left"/>
    </w:lvl>
    <w:lvl w:ilvl="4" w:tplc="9E8E35BC">
      <w:numFmt w:val="decimal"/>
      <w:lvlText w:val=""/>
      <w:lvlJc w:val="left"/>
    </w:lvl>
    <w:lvl w:ilvl="5" w:tplc="C87CC980">
      <w:numFmt w:val="decimal"/>
      <w:lvlText w:val=""/>
      <w:lvlJc w:val="left"/>
    </w:lvl>
    <w:lvl w:ilvl="6" w:tplc="EF80B80E">
      <w:numFmt w:val="decimal"/>
      <w:lvlText w:val=""/>
      <w:lvlJc w:val="left"/>
    </w:lvl>
    <w:lvl w:ilvl="7" w:tplc="7502675E">
      <w:numFmt w:val="decimal"/>
      <w:lvlText w:val=""/>
      <w:lvlJc w:val="left"/>
    </w:lvl>
    <w:lvl w:ilvl="8" w:tplc="DC66CABA">
      <w:numFmt w:val="decimal"/>
      <w:lvlText w:val=""/>
      <w:lvlJc w:val="left"/>
    </w:lvl>
  </w:abstractNum>
  <w:abstractNum w:abstractNumId="7">
    <w:nsid w:val="00001E1F"/>
    <w:multiLevelType w:val="hybridMultilevel"/>
    <w:tmpl w:val="49D01B3A"/>
    <w:lvl w:ilvl="0" w:tplc="DA882D1E">
      <w:start w:val="1"/>
      <w:numFmt w:val="bullet"/>
      <w:lvlText w:val="•"/>
      <w:lvlJc w:val="left"/>
    </w:lvl>
    <w:lvl w:ilvl="1" w:tplc="1E7CDB7E">
      <w:numFmt w:val="decimal"/>
      <w:lvlText w:val=""/>
      <w:lvlJc w:val="left"/>
    </w:lvl>
    <w:lvl w:ilvl="2" w:tplc="F8325394">
      <w:numFmt w:val="decimal"/>
      <w:lvlText w:val=""/>
      <w:lvlJc w:val="left"/>
    </w:lvl>
    <w:lvl w:ilvl="3" w:tplc="BF54B192">
      <w:numFmt w:val="decimal"/>
      <w:lvlText w:val=""/>
      <w:lvlJc w:val="left"/>
    </w:lvl>
    <w:lvl w:ilvl="4" w:tplc="E140E7BC">
      <w:numFmt w:val="decimal"/>
      <w:lvlText w:val=""/>
      <w:lvlJc w:val="left"/>
    </w:lvl>
    <w:lvl w:ilvl="5" w:tplc="A76434FE">
      <w:numFmt w:val="decimal"/>
      <w:lvlText w:val=""/>
      <w:lvlJc w:val="left"/>
    </w:lvl>
    <w:lvl w:ilvl="6" w:tplc="495001EA">
      <w:numFmt w:val="decimal"/>
      <w:lvlText w:val=""/>
      <w:lvlJc w:val="left"/>
    </w:lvl>
    <w:lvl w:ilvl="7" w:tplc="D500D9A0">
      <w:numFmt w:val="decimal"/>
      <w:lvlText w:val=""/>
      <w:lvlJc w:val="left"/>
    </w:lvl>
    <w:lvl w:ilvl="8" w:tplc="6240C48C">
      <w:numFmt w:val="decimal"/>
      <w:lvlText w:val=""/>
      <w:lvlJc w:val="left"/>
    </w:lvl>
  </w:abstractNum>
  <w:abstractNum w:abstractNumId="8">
    <w:nsid w:val="00002EA6"/>
    <w:multiLevelType w:val="hybridMultilevel"/>
    <w:tmpl w:val="4E5E0132"/>
    <w:lvl w:ilvl="0" w:tplc="2046A08E">
      <w:start w:val="1"/>
      <w:numFmt w:val="bullet"/>
      <w:lvlText w:val=""/>
      <w:lvlJc w:val="left"/>
    </w:lvl>
    <w:lvl w:ilvl="1" w:tplc="19D2FF08">
      <w:numFmt w:val="decimal"/>
      <w:lvlText w:val=""/>
      <w:lvlJc w:val="left"/>
    </w:lvl>
    <w:lvl w:ilvl="2" w:tplc="7506E092">
      <w:numFmt w:val="decimal"/>
      <w:lvlText w:val=""/>
      <w:lvlJc w:val="left"/>
    </w:lvl>
    <w:lvl w:ilvl="3" w:tplc="D898BC1E">
      <w:numFmt w:val="decimal"/>
      <w:lvlText w:val=""/>
      <w:lvlJc w:val="left"/>
    </w:lvl>
    <w:lvl w:ilvl="4" w:tplc="53DEDD8A">
      <w:numFmt w:val="decimal"/>
      <w:lvlText w:val=""/>
      <w:lvlJc w:val="left"/>
    </w:lvl>
    <w:lvl w:ilvl="5" w:tplc="8458928A">
      <w:numFmt w:val="decimal"/>
      <w:lvlText w:val=""/>
      <w:lvlJc w:val="left"/>
    </w:lvl>
    <w:lvl w:ilvl="6" w:tplc="27648A26">
      <w:numFmt w:val="decimal"/>
      <w:lvlText w:val=""/>
      <w:lvlJc w:val="left"/>
    </w:lvl>
    <w:lvl w:ilvl="7" w:tplc="37F299D6">
      <w:numFmt w:val="decimal"/>
      <w:lvlText w:val=""/>
      <w:lvlJc w:val="left"/>
    </w:lvl>
    <w:lvl w:ilvl="8" w:tplc="0C58CFC0">
      <w:numFmt w:val="decimal"/>
      <w:lvlText w:val=""/>
      <w:lvlJc w:val="left"/>
    </w:lvl>
  </w:abstractNum>
  <w:abstractNum w:abstractNumId="9">
    <w:nsid w:val="0000305E"/>
    <w:multiLevelType w:val="hybridMultilevel"/>
    <w:tmpl w:val="77E8A1F0"/>
    <w:lvl w:ilvl="0" w:tplc="E9C2724E">
      <w:start w:val="7"/>
      <w:numFmt w:val="decimal"/>
      <w:lvlText w:val="%1."/>
      <w:lvlJc w:val="left"/>
    </w:lvl>
    <w:lvl w:ilvl="1" w:tplc="78083D76">
      <w:numFmt w:val="decimal"/>
      <w:lvlText w:val=""/>
      <w:lvlJc w:val="left"/>
    </w:lvl>
    <w:lvl w:ilvl="2" w:tplc="2D52EE6E">
      <w:numFmt w:val="decimal"/>
      <w:lvlText w:val=""/>
      <w:lvlJc w:val="left"/>
    </w:lvl>
    <w:lvl w:ilvl="3" w:tplc="71A2EAE4">
      <w:numFmt w:val="decimal"/>
      <w:lvlText w:val=""/>
      <w:lvlJc w:val="left"/>
    </w:lvl>
    <w:lvl w:ilvl="4" w:tplc="E7FE7BC2">
      <w:numFmt w:val="decimal"/>
      <w:lvlText w:val=""/>
      <w:lvlJc w:val="left"/>
    </w:lvl>
    <w:lvl w:ilvl="5" w:tplc="3D9CFFEC">
      <w:numFmt w:val="decimal"/>
      <w:lvlText w:val=""/>
      <w:lvlJc w:val="left"/>
    </w:lvl>
    <w:lvl w:ilvl="6" w:tplc="C4940366">
      <w:numFmt w:val="decimal"/>
      <w:lvlText w:val=""/>
      <w:lvlJc w:val="left"/>
    </w:lvl>
    <w:lvl w:ilvl="7" w:tplc="CCB4C156">
      <w:numFmt w:val="decimal"/>
      <w:lvlText w:val=""/>
      <w:lvlJc w:val="left"/>
    </w:lvl>
    <w:lvl w:ilvl="8" w:tplc="A4A00240">
      <w:numFmt w:val="decimal"/>
      <w:lvlText w:val=""/>
      <w:lvlJc w:val="left"/>
    </w:lvl>
  </w:abstractNum>
  <w:abstractNum w:abstractNumId="10">
    <w:nsid w:val="0000390C"/>
    <w:multiLevelType w:val="hybridMultilevel"/>
    <w:tmpl w:val="04D22AE2"/>
    <w:lvl w:ilvl="0" w:tplc="9342CA86">
      <w:start w:val="3"/>
      <w:numFmt w:val="decimal"/>
      <w:lvlText w:val="%1."/>
      <w:lvlJc w:val="left"/>
    </w:lvl>
    <w:lvl w:ilvl="1" w:tplc="17F68AD6">
      <w:numFmt w:val="decimal"/>
      <w:lvlText w:val=""/>
      <w:lvlJc w:val="left"/>
    </w:lvl>
    <w:lvl w:ilvl="2" w:tplc="B06A5070">
      <w:numFmt w:val="decimal"/>
      <w:lvlText w:val=""/>
      <w:lvlJc w:val="left"/>
    </w:lvl>
    <w:lvl w:ilvl="3" w:tplc="44FA7B3A">
      <w:numFmt w:val="decimal"/>
      <w:lvlText w:val=""/>
      <w:lvlJc w:val="left"/>
    </w:lvl>
    <w:lvl w:ilvl="4" w:tplc="DAA4539E">
      <w:numFmt w:val="decimal"/>
      <w:lvlText w:val=""/>
      <w:lvlJc w:val="left"/>
    </w:lvl>
    <w:lvl w:ilvl="5" w:tplc="61B27406">
      <w:numFmt w:val="decimal"/>
      <w:lvlText w:val=""/>
      <w:lvlJc w:val="left"/>
    </w:lvl>
    <w:lvl w:ilvl="6" w:tplc="70E46050">
      <w:numFmt w:val="decimal"/>
      <w:lvlText w:val=""/>
      <w:lvlJc w:val="left"/>
    </w:lvl>
    <w:lvl w:ilvl="7" w:tplc="6E02BA7A">
      <w:numFmt w:val="decimal"/>
      <w:lvlText w:val=""/>
      <w:lvlJc w:val="left"/>
    </w:lvl>
    <w:lvl w:ilvl="8" w:tplc="8472A63E">
      <w:numFmt w:val="decimal"/>
      <w:lvlText w:val=""/>
      <w:lvlJc w:val="left"/>
    </w:lvl>
  </w:abstractNum>
  <w:abstractNum w:abstractNumId="11">
    <w:nsid w:val="0000440D"/>
    <w:multiLevelType w:val="hybridMultilevel"/>
    <w:tmpl w:val="C6146868"/>
    <w:lvl w:ilvl="0" w:tplc="BD90D156">
      <w:start w:val="8"/>
      <w:numFmt w:val="decimal"/>
      <w:lvlText w:val="%1"/>
      <w:lvlJc w:val="left"/>
    </w:lvl>
    <w:lvl w:ilvl="1" w:tplc="74D0A91C">
      <w:numFmt w:val="decimal"/>
      <w:lvlText w:val=""/>
      <w:lvlJc w:val="left"/>
    </w:lvl>
    <w:lvl w:ilvl="2" w:tplc="22F0C81C">
      <w:numFmt w:val="decimal"/>
      <w:lvlText w:val=""/>
      <w:lvlJc w:val="left"/>
    </w:lvl>
    <w:lvl w:ilvl="3" w:tplc="6F7A025E">
      <w:numFmt w:val="decimal"/>
      <w:lvlText w:val=""/>
      <w:lvlJc w:val="left"/>
    </w:lvl>
    <w:lvl w:ilvl="4" w:tplc="4BE4FAE0">
      <w:numFmt w:val="decimal"/>
      <w:lvlText w:val=""/>
      <w:lvlJc w:val="left"/>
    </w:lvl>
    <w:lvl w:ilvl="5" w:tplc="F334C108">
      <w:numFmt w:val="decimal"/>
      <w:lvlText w:val=""/>
      <w:lvlJc w:val="left"/>
    </w:lvl>
    <w:lvl w:ilvl="6" w:tplc="D45C76FC">
      <w:numFmt w:val="decimal"/>
      <w:lvlText w:val=""/>
      <w:lvlJc w:val="left"/>
    </w:lvl>
    <w:lvl w:ilvl="7" w:tplc="25024186">
      <w:numFmt w:val="decimal"/>
      <w:lvlText w:val=""/>
      <w:lvlJc w:val="left"/>
    </w:lvl>
    <w:lvl w:ilvl="8" w:tplc="25E06404">
      <w:numFmt w:val="decimal"/>
      <w:lvlText w:val=""/>
      <w:lvlJc w:val="left"/>
    </w:lvl>
  </w:abstractNum>
  <w:abstractNum w:abstractNumId="12">
    <w:nsid w:val="0000491C"/>
    <w:multiLevelType w:val="hybridMultilevel"/>
    <w:tmpl w:val="6A54A8AA"/>
    <w:lvl w:ilvl="0" w:tplc="081212BA">
      <w:start w:val="10"/>
      <w:numFmt w:val="decimal"/>
      <w:lvlText w:val="%1."/>
      <w:lvlJc w:val="left"/>
    </w:lvl>
    <w:lvl w:ilvl="1" w:tplc="B928DA68">
      <w:numFmt w:val="decimal"/>
      <w:lvlText w:val=""/>
      <w:lvlJc w:val="left"/>
    </w:lvl>
    <w:lvl w:ilvl="2" w:tplc="7ADCEE06">
      <w:numFmt w:val="decimal"/>
      <w:lvlText w:val=""/>
      <w:lvlJc w:val="left"/>
    </w:lvl>
    <w:lvl w:ilvl="3" w:tplc="23640318">
      <w:numFmt w:val="decimal"/>
      <w:lvlText w:val=""/>
      <w:lvlJc w:val="left"/>
    </w:lvl>
    <w:lvl w:ilvl="4" w:tplc="E7AAF520">
      <w:numFmt w:val="decimal"/>
      <w:lvlText w:val=""/>
      <w:lvlJc w:val="left"/>
    </w:lvl>
    <w:lvl w:ilvl="5" w:tplc="6C00DCBE">
      <w:numFmt w:val="decimal"/>
      <w:lvlText w:val=""/>
      <w:lvlJc w:val="left"/>
    </w:lvl>
    <w:lvl w:ilvl="6" w:tplc="E2428E56">
      <w:numFmt w:val="decimal"/>
      <w:lvlText w:val=""/>
      <w:lvlJc w:val="left"/>
    </w:lvl>
    <w:lvl w:ilvl="7" w:tplc="FDA2F9DC">
      <w:numFmt w:val="decimal"/>
      <w:lvlText w:val=""/>
      <w:lvlJc w:val="left"/>
    </w:lvl>
    <w:lvl w:ilvl="8" w:tplc="F65E35E2">
      <w:numFmt w:val="decimal"/>
      <w:lvlText w:val=""/>
      <w:lvlJc w:val="left"/>
    </w:lvl>
  </w:abstractNum>
  <w:abstractNum w:abstractNumId="13">
    <w:nsid w:val="00004D06"/>
    <w:multiLevelType w:val="hybridMultilevel"/>
    <w:tmpl w:val="A60EF008"/>
    <w:lvl w:ilvl="0" w:tplc="2C94A9CE">
      <w:start w:val="12"/>
      <w:numFmt w:val="decimal"/>
      <w:lvlText w:val="%1."/>
      <w:lvlJc w:val="left"/>
    </w:lvl>
    <w:lvl w:ilvl="1" w:tplc="BD027B2E">
      <w:numFmt w:val="decimal"/>
      <w:lvlText w:val=""/>
      <w:lvlJc w:val="left"/>
    </w:lvl>
    <w:lvl w:ilvl="2" w:tplc="F2B22D54">
      <w:numFmt w:val="decimal"/>
      <w:lvlText w:val=""/>
      <w:lvlJc w:val="left"/>
    </w:lvl>
    <w:lvl w:ilvl="3" w:tplc="46C441DA">
      <w:numFmt w:val="decimal"/>
      <w:lvlText w:val=""/>
      <w:lvlJc w:val="left"/>
    </w:lvl>
    <w:lvl w:ilvl="4" w:tplc="A914D098">
      <w:numFmt w:val="decimal"/>
      <w:lvlText w:val=""/>
      <w:lvlJc w:val="left"/>
    </w:lvl>
    <w:lvl w:ilvl="5" w:tplc="F45039EE">
      <w:numFmt w:val="decimal"/>
      <w:lvlText w:val=""/>
      <w:lvlJc w:val="left"/>
    </w:lvl>
    <w:lvl w:ilvl="6" w:tplc="D65E56C0">
      <w:numFmt w:val="decimal"/>
      <w:lvlText w:val=""/>
      <w:lvlJc w:val="left"/>
    </w:lvl>
    <w:lvl w:ilvl="7" w:tplc="7436BCDA">
      <w:numFmt w:val="decimal"/>
      <w:lvlText w:val=""/>
      <w:lvlJc w:val="left"/>
    </w:lvl>
    <w:lvl w:ilvl="8" w:tplc="8C3E92B6">
      <w:numFmt w:val="decimal"/>
      <w:lvlText w:val=""/>
      <w:lvlJc w:val="left"/>
    </w:lvl>
  </w:abstractNum>
  <w:abstractNum w:abstractNumId="14">
    <w:nsid w:val="00004DB7"/>
    <w:multiLevelType w:val="hybridMultilevel"/>
    <w:tmpl w:val="B62A0670"/>
    <w:lvl w:ilvl="0" w:tplc="6ED2EED0">
      <w:start w:val="4"/>
      <w:numFmt w:val="decimal"/>
      <w:lvlText w:val="%1."/>
      <w:lvlJc w:val="left"/>
    </w:lvl>
    <w:lvl w:ilvl="1" w:tplc="5096E8F2">
      <w:numFmt w:val="decimal"/>
      <w:lvlText w:val=""/>
      <w:lvlJc w:val="left"/>
    </w:lvl>
    <w:lvl w:ilvl="2" w:tplc="51DE16A0">
      <w:numFmt w:val="decimal"/>
      <w:lvlText w:val=""/>
      <w:lvlJc w:val="left"/>
    </w:lvl>
    <w:lvl w:ilvl="3" w:tplc="4F62B702">
      <w:numFmt w:val="decimal"/>
      <w:lvlText w:val=""/>
      <w:lvlJc w:val="left"/>
    </w:lvl>
    <w:lvl w:ilvl="4" w:tplc="4552E6B6">
      <w:numFmt w:val="decimal"/>
      <w:lvlText w:val=""/>
      <w:lvlJc w:val="left"/>
    </w:lvl>
    <w:lvl w:ilvl="5" w:tplc="54F24102">
      <w:numFmt w:val="decimal"/>
      <w:lvlText w:val=""/>
      <w:lvlJc w:val="left"/>
    </w:lvl>
    <w:lvl w:ilvl="6" w:tplc="4CCC9940">
      <w:numFmt w:val="decimal"/>
      <w:lvlText w:val=""/>
      <w:lvlJc w:val="left"/>
    </w:lvl>
    <w:lvl w:ilvl="7" w:tplc="9940A338">
      <w:numFmt w:val="decimal"/>
      <w:lvlText w:val=""/>
      <w:lvlJc w:val="left"/>
    </w:lvl>
    <w:lvl w:ilvl="8" w:tplc="4168C17E">
      <w:numFmt w:val="decimal"/>
      <w:lvlText w:val=""/>
      <w:lvlJc w:val="left"/>
    </w:lvl>
  </w:abstractNum>
  <w:abstractNum w:abstractNumId="15">
    <w:nsid w:val="00006E5D"/>
    <w:multiLevelType w:val="hybridMultilevel"/>
    <w:tmpl w:val="B89CAEAC"/>
    <w:lvl w:ilvl="0" w:tplc="848EC650">
      <w:start w:val="1"/>
      <w:numFmt w:val="bullet"/>
      <w:lvlText w:val="•"/>
      <w:lvlJc w:val="left"/>
    </w:lvl>
    <w:lvl w:ilvl="1" w:tplc="8FBA6076">
      <w:numFmt w:val="decimal"/>
      <w:lvlText w:val=""/>
      <w:lvlJc w:val="left"/>
    </w:lvl>
    <w:lvl w:ilvl="2" w:tplc="0FF0D374">
      <w:numFmt w:val="decimal"/>
      <w:lvlText w:val=""/>
      <w:lvlJc w:val="left"/>
    </w:lvl>
    <w:lvl w:ilvl="3" w:tplc="9A3467D8">
      <w:numFmt w:val="decimal"/>
      <w:lvlText w:val=""/>
      <w:lvlJc w:val="left"/>
    </w:lvl>
    <w:lvl w:ilvl="4" w:tplc="66CE6280">
      <w:numFmt w:val="decimal"/>
      <w:lvlText w:val=""/>
      <w:lvlJc w:val="left"/>
    </w:lvl>
    <w:lvl w:ilvl="5" w:tplc="3896376E">
      <w:numFmt w:val="decimal"/>
      <w:lvlText w:val=""/>
      <w:lvlJc w:val="left"/>
    </w:lvl>
    <w:lvl w:ilvl="6" w:tplc="EE0856A2">
      <w:numFmt w:val="decimal"/>
      <w:lvlText w:val=""/>
      <w:lvlJc w:val="left"/>
    </w:lvl>
    <w:lvl w:ilvl="7" w:tplc="0184619C">
      <w:numFmt w:val="decimal"/>
      <w:lvlText w:val=""/>
      <w:lvlJc w:val="left"/>
    </w:lvl>
    <w:lvl w:ilvl="8" w:tplc="35A20504">
      <w:numFmt w:val="decimal"/>
      <w:lvlText w:val=""/>
      <w:lvlJc w:val="left"/>
    </w:lvl>
  </w:abstractNum>
  <w:abstractNum w:abstractNumId="16">
    <w:nsid w:val="00007E87"/>
    <w:multiLevelType w:val="hybridMultilevel"/>
    <w:tmpl w:val="B94641AC"/>
    <w:lvl w:ilvl="0" w:tplc="BA2EF1B4">
      <w:start w:val="1"/>
      <w:numFmt w:val="bullet"/>
      <w:lvlText w:val="*"/>
      <w:lvlJc w:val="left"/>
    </w:lvl>
    <w:lvl w:ilvl="1" w:tplc="0630BC26">
      <w:numFmt w:val="decimal"/>
      <w:lvlText w:val=""/>
      <w:lvlJc w:val="left"/>
    </w:lvl>
    <w:lvl w:ilvl="2" w:tplc="7B4EECB8">
      <w:numFmt w:val="decimal"/>
      <w:lvlText w:val=""/>
      <w:lvlJc w:val="left"/>
    </w:lvl>
    <w:lvl w:ilvl="3" w:tplc="F77AB386">
      <w:numFmt w:val="decimal"/>
      <w:lvlText w:val=""/>
      <w:lvlJc w:val="left"/>
    </w:lvl>
    <w:lvl w:ilvl="4" w:tplc="B3984424">
      <w:numFmt w:val="decimal"/>
      <w:lvlText w:val=""/>
      <w:lvlJc w:val="left"/>
    </w:lvl>
    <w:lvl w:ilvl="5" w:tplc="AC721302">
      <w:numFmt w:val="decimal"/>
      <w:lvlText w:val=""/>
      <w:lvlJc w:val="left"/>
    </w:lvl>
    <w:lvl w:ilvl="6" w:tplc="7BAA9BC2">
      <w:numFmt w:val="decimal"/>
      <w:lvlText w:val=""/>
      <w:lvlJc w:val="left"/>
    </w:lvl>
    <w:lvl w:ilvl="7" w:tplc="D49AD2E0">
      <w:numFmt w:val="decimal"/>
      <w:lvlText w:val=""/>
      <w:lvlJc w:val="left"/>
    </w:lvl>
    <w:lvl w:ilvl="8" w:tplc="8E2A558A">
      <w:numFmt w:val="decimal"/>
      <w:lvlText w:val=""/>
      <w:lvlJc w:val="left"/>
    </w:lvl>
  </w:abstractNum>
  <w:abstractNum w:abstractNumId="17">
    <w:nsid w:val="138A3E4B"/>
    <w:multiLevelType w:val="multilevel"/>
    <w:tmpl w:val="E3306A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80" w:hanging="4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2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6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520" w:hanging="1440"/>
      </w:pPr>
      <w:rPr>
        <w:rFonts w:hint="default"/>
      </w:rPr>
    </w:lvl>
  </w:abstractNum>
  <w:abstractNum w:abstractNumId="18">
    <w:nsid w:val="40EE3890"/>
    <w:multiLevelType w:val="hybridMultilevel"/>
    <w:tmpl w:val="B42EEAF0"/>
    <w:lvl w:ilvl="0" w:tplc="CA548B3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0241E55"/>
    <w:multiLevelType w:val="hybridMultilevel"/>
    <w:tmpl w:val="06F40F92"/>
    <w:lvl w:ilvl="0" w:tplc="B2D0714C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1B40DA9"/>
    <w:multiLevelType w:val="hybridMultilevel"/>
    <w:tmpl w:val="E878FA7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8"/>
  </w:num>
  <w:num w:numId="4">
    <w:abstractNumId w:val="5"/>
  </w:num>
  <w:num w:numId="5">
    <w:abstractNumId w:val="6"/>
  </w:num>
  <w:num w:numId="6">
    <w:abstractNumId w:val="16"/>
  </w:num>
  <w:num w:numId="7">
    <w:abstractNumId w:val="10"/>
  </w:num>
  <w:num w:numId="8">
    <w:abstractNumId w:val="4"/>
  </w:num>
  <w:num w:numId="9">
    <w:abstractNumId w:val="0"/>
  </w:num>
  <w:num w:numId="10">
    <w:abstractNumId w:val="1"/>
  </w:num>
  <w:num w:numId="11">
    <w:abstractNumId w:val="9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7"/>
  </w:num>
  <w:num w:numId="17">
    <w:abstractNumId w:val="7"/>
  </w:num>
  <w:num w:numId="18">
    <w:abstractNumId w:val="15"/>
  </w:num>
  <w:num w:numId="19">
    <w:abstractNumId w:val="20"/>
  </w:num>
  <w:num w:numId="20">
    <w:abstractNumId w:val="18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A0A"/>
    <w:rsid w:val="00023A0A"/>
    <w:rsid w:val="00183528"/>
    <w:rsid w:val="00311BAA"/>
    <w:rsid w:val="0034337D"/>
    <w:rsid w:val="003B3ECB"/>
    <w:rsid w:val="004256EA"/>
    <w:rsid w:val="004556C5"/>
    <w:rsid w:val="00487E3A"/>
    <w:rsid w:val="005246E3"/>
    <w:rsid w:val="0058592F"/>
    <w:rsid w:val="006060FE"/>
    <w:rsid w:val="00616590"/>
    <w:rsid w:val="00675536"/>
    <w:rsid w:val="006B51D7"/>
    <w:rsid w:val="006B5F1F"/>
    <w:rsid w:val="007C3E87"/>
    <w:rsid w:val="00867AAA"/>
    <w:rsid w:val="009A2970"/>
    <w:rsid w:val="00AD4B7C"/>
    <w:rsid w:val="00B70644"/>
    <w:rsid w:val="00B83FA4"/>
    <w:rsid w:val="00D90F06"/>
    <w:rsid w:val="00F67A40"/>
    <w:rsid w:val="00FE4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Текст в заданном формате"/>
    <w:basedOn w:val="a"/>
    <w:rsid w:val="00675536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E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78F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FE478F"/>
    <w:pPr>
      <w:ind w:left="720"/>
      <w:contextualSpacing/>
    </w:pPr>
  </w:style>
  <w:style w:type="paragraph" w:styleId="a9">
    <w:name w:val="No Spacing"/>
    <w:qFormat/>
    <w:rsid w:val="006060FE"/>
    <w:rPr>
      <w:rFonts w:ascii="Calibri" w:eastAsia="Times New Roman" w:hAnsi="Calibri"/>
    </w:rPr>
  </w:style>
  <w:style w:type="paragraph" w:customStyle="1" w:styleId="aa">
    <w:name w:val="Информация об изменениях"/>
    <w:basedOn w:val="a"/>
    <w:next w:val="a"/>
    <w:uiPriority w:val="99"/>
    <w:rsid w:val="006060FE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6060F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Гипертекстовая ссылка"/>
    <w:basedOn w:val="a0"/>
    <w:uiPriority w:val="99"/>
    <w:rsid w:val="006060FE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487E3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customStyle="1" w:styleId="a4">
    <w:name w:val="Текст в заданном формате"/>
    <w:basedOn w:val="a"/>
    <w:rsid w:val="00675536"/>
    <w:pPr>
      <w:suppressAutoHyphens/>
    </w:pPr>
    <w:rPr>
      <w:rFonts w:ascii="Liberation Mono" w:eastAsia="NSimSun" w:hAnsi="Liberation Mono" w:cs="Liberation Mono"/>
      <w:kern w:val="2"/>
      <w:sz w:val="20"/>
      <w:szCs w:val="20"/>
      <w:lang w:eastAsia="zh-CN" w:bidi="hi-IN"/>
    </w:rPr>
  </w:style>
  <w:style w:type="paragraph" w:styleId="a5">
    <w:name w:val="Balloon Text"/>
    <w:basedOn w:val="a"/>
    <w:link w:val="a6"/>
    <w:uiPriority w:val="99"/>
    <w:semiHidden/>
    <w:unhideWhenUsed/>
    <w:rsid w:val="00FE478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78F"/>
    <w:rPr>
      <w:rFonts w:ascii="Tahoma" w:hAnsi="Tahoma" w:cs="Tahoma"/>
      <w:sz w:val="16"/>
      <w:szCs w:val="16"/>
    </w:rPr>
  </w:style>
  <w:style w:type="paragraph" w:styleId="a7">
    <w:name w:val="List Paragraph"/>
    <w:basedOn w:val="a"/>
    <w:link w:val="a8"/>
    <w:uiPriority w:val="99"/>
    <w:qFormat/>
    <w:rsid w:val="00FE478F"/>
    <w:pPr>
      <w:ind w:left="720"/>
      <w:contextualSpacing/>
    </w:pPr>
  </w:style>
  <w:style w:type="paragraph" w:styleId="a9">
    <w:name w:val="No Spacing"/>
    <w:qFormat/>
    <w:rsid w:val="006060FE"/>
    <w:rPr>
      <w:rFonts w:ascii="Calibri" w:eastAsia="Times New Roman" w:hAnsi="Calibri"/>
    </w:rPr>
  </w:style>
  <w:style w:type="paragraph" w:customStyle="1" w:styleId="aa">
    <w:name w:val="Информация об изменениях"/>
    <w:basedOn w:val="a"/>
    <w:next w:val="a"/>
    <w:uiPriority w:val="99"/>
    <w:rsid w:val="006060FE"/>
    <w:pPr>
      <w:widowControl w:val="0"/>
      <w:shd w:val="clear" w:color="auto" w:fill="EAEFED"/>
      <w:autoSpaceDE w:val="0"/>
      <w:autoSpaceDN w:val="0"/>
      <w:adjustRightInd w:val="0"/>
      <w:spacing w:before="180"/>
      <w:ind w:left="360" w:right="360"/>
      <w:jc w:val="both"/>
    </w:pPr>
    <w:rPr>
      <w:rFonts w:ascii="Times New Roman CYR" w:eastAsia="Times New Roman" w:hAnsi="Times New Roman CYR" w:cs="Times New Roman CYR"/>
      <w:color w:val="353842"/>
      <w:sz w:val="20"/>
      <w:szCs w:val="20"/>
    </w:rPr>
  </w:style>
  <w:style w:type="paragraph" w:customStyle="1" w:styleId="ab">
    <w:name w:val="Подзаголовок для информации об изменениях"/>
    <w:basedOn w:val="a"/>
    <w:next w:val="a"/>
    <w:uiPriority w:val="99"/>
    <w:rsid w:val="006060FE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="Times New Roman" w:hAnsi="Times New Roman CYR" w:cs="Times New Roman CYR"/>
      <w:b/>
      <w:bCs/>
      <w:color w:val="353842"/>
      <w:sz w:val="20"/>
      <w:szCs w:val="20"/>
    </w:rPr>
  </w:style>
  <w:style w:type="character" w:customStyle="1" w:styleId="ac">
    <w:name w:val="Гипертекстовая ссылка"/>
    <w:basedOn w:val="a0"/>
    <w:uiPriority w:val="99"/>
    <w:rsid w:val="006060FE"/>
    <w:rPr>
      <w:color w:val="106BBE"/>
    </w:rPr>
  </w:style>
  <w:style w:type="character" w:customStyle="1" w:styleId="a8">
    <w:name w:val="Абзац списка Знак"/>
    <w:link w:val="a7"/>
    <w:uiPriority w:val="99"/>
    <w:locked/>
    <w:rsid w:val="00487E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424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6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hyperlink" Target="file:///C:\Users\Petrova\Desktop\&#1055;&#1088;&#1086;&#1074;&#1077;&#1088;&#1082;&#1072;%20&#1086;&#1073;&#1097;&#1077;&#1086;&#1073;&#1088;&#1072;&#1079;&#1086;&#1074;&#1072;&#1090;&#1077;&#1083;&#1100;&#1085;&#1099;&#1077;%20&#1077;&#1089;&#1090;&#1077;&#1089;&#1090;&#1074;&#1077;&#1085;&#1085;&#1099;&#1081;\&#1054;&#1059;&#1044;%2014.doc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24</Pages>
  <Words>4836</Words>
  <Characters>27571</Characters>
  <Application>Microsoft Office Word</Application>
  <DocSecurity>0</DocSecurity>
  <Lines>229</Lines>
  <Paragraphs>64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HP</cp:lastModifiedBy>
  <cp:revision>24</cp:revision>
  <cp:lastPrinted>2019-12-11T19:14:00Z</cp:lastPrinted>
  <dcterms:created xsi:type="dcterms:W3CDTF">2019-10-25T10:40:00Z</dcterms:created>
  <dcterms:modified xsi:type="dcterms:W3CDTF">2019-12-14T21:19:00Z</dcterms:modified>
</cp:coreProperties>
</file>