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0CF" w:rsidRDefault="005856CC" w:rsidP="00A010C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9790" cy="840391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CC" w:rsidRDefault="005856CC" w:rsidP="00A010CF">
      <w:pPr>
        <w:jc w:val="center"/>
        <w:rPr>
          <w:b/>
          <w:sz w:val="28"/>
          <w:szCs w:val="28"/>
        </w:rPr>
      </w:pPr>
    </w:p>
    <w:p w:rsidR="00A010CF" w:rsidRDefault="00A010CF" w:rsidP="00973BA8">
      <w:pPr>
        <w:rPr>
          <w:b/>
          <w:sz w:val="28"/>
          <w:szCs w:val="28"/>
        </w:rPr>
      </w:pPr>
    </w:p>
    <w:p w:rsidR="008117F5" w:rsidRPr="00370813" w:rsidRDefault="008117F5" w:rsidP="00370813">
      <w:pPr>
        <w:pStyle w:val="1"/>
        <w:ind w:firstLine="708"/>
        <w:jc w:val="both"/>
        <w:rPr>
          <w:sz w:val="28"/>
          <w:szCs w:val="28"/>
        </w:rPr>
      </w:pPr>
      <w:r w:rsidRPr="00370813">
        <w:rPr>
          <w:spacing w:val="1"/>
          <w:sz w:val="28"/>
          <w:szCs w:val="28"/>
        </w:rPr>
        <w:lastRenderedPageBreak/>
        <w:t xml:space="preserve">Рабочая  программа </w:t>
      </w:r>
      <w:r w:rsidR="005F44CC" w:rsidRPr="00370813">
        <w:rPr>
          <w:spacing w:val="1"/>
          <w:sz w:val="28"/>
          <w:szCs w:val="28"/>
        </w:rPr>
        <w:t>учебного предмета</w:t>
      </w:r>
      <w:r w:rsidRPr="00370813">
        <w:rPr>
          <w:spacing w:val="1"/>
          <w:sz w:val="28"/>
          <w:szCs w:val="28"/>
        </w:rPr>
        <w:t xml:space="preserve"> География разработана на основе </w:t>
      </w:r>
      <w:r w:rsidRPr="00370813">
        <w:rPr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w:anchor="sub_0" w:history="1">
        <w:r w:rsidRPr="00370813">
          <w:rPr>
            <w:rStyle w:val="afc"/>
            <w:bCs/>
            <w:color w:val="auto"/>
            <w:sz w:val="28"/>
            <w:szCs w:val="28"/>
          </w:rPr>
          <w:t>приказом</w:t>
        </w:r>
      </w:hyperlink>
      <w:r w:rsidRPr="00370813">
        <w:rPr>
          <w:sz w:val="28"/>
          <w:szCs w:val="28"/>
        </w:rPr>
        <w:t xml:space="preserve"> Министерства образования и науки РФ от 17 мая 2012 г. N 413</w:t>
      </w:r>
      <w:r w:rsidR="006344B5" w:rsidRPr="00370813">
        <w:rPr>
          <w:sz w:val="28"/>
          <w:szCs w:val="28"/>
        </w:rPr>
        <w:t xml:space="preserve"> с изменениями и дополнениями</w:t>
      </w:r>
      <w:r w:rsidRPr="00370813">
        <w:rPr>
          <w:sz w:val="28"/>
          <w:szCs w:val="28"/>
        </w:rPr>
        <w:t xml:space="preserve">) </w:t>
      </w:r>
    </w:p>
    <w:p w:rsidR="008117F5" w:rsidRPr="00370813" w:rsidRDefault="008117F5" w:rsidP="00370813">
      <w:pPr>
        <w:jc w:val="both"/>
        <w:rPr>
          <w:sz w:val="28"/>
          <w:szCs w:val="28"/>
        </w:rPr>
      </w:pPr>
    </w:p>
    <w:p w:rsidR="00973BA8" w:rsidRPr="00370813" w:rsidRDefault="00973BA8" w:rsidP="00370813">
      <w:pPr>
        <w:jc w:val="both"/>
        <w:rPr>
          <w:sz w:val="28"/>
          <w:szCs w:val="28"/>
        </w:rPr>
      </w:pPr>
      <w:r w:rsidRPr="00370813">
        <w:rPr>
          <w:rFonts w:eastAsia="Liberation Mono"/>
          <w:sz w:val="28"/>
          <w:szCs w:val="28"/>
        </w:rPr>
        <w:t xml:space="preserve"> </w:t>
      </w:r>
      <w:r w:rsidR="006344B5" w:rsidRPr="00370813">
        <w:rPr>
          <w:rFonts w:eastAsia="Liberation Mono"/>
          <w:sz w:val="28"/>
          <w:szCs w:val="28"/>
        </w:rPr>
        <w:tab/>
      </w:r>
      <w:r w:rsidRPr="00370813">
        <w:rPr>
          <w:sz w:val="28"/>
          <w:szCs w:val="28"/>
        </w:rPr>
        <w:t xml:space="preserve">Организация - разработчик: ГБПОУ КО «ТМТ» </w:t>
      </w:r>
    </w:p>
    <w:p w:rsidR="00973BA8" w:rsidRPr="00370813" w:rsidRDefault="00973BA8" w:rsidP="00370813">
      <w:pPr>
        <w:jc w:val="both"/>
        <w:rPr>
          <w:sz w:val="28"/>
          <w:szCs w:val="28"/>
        </w:rPr>
      </w:pPr>
      <w:r w:rsidRPr="00370813">
        <w:rPr>
          <w:rFonts w:eastAsia="Liberation Mono"/>
          <w:sz w:val="28"/>
          <w:szCs w:val="28"/>
        </w:rPr>
        <w:t xml:space="preserve"> </w:t>
      </w:r>
      <w:r w:rsidR="006344B5" w:rsidRPr="00370813">
        <w:rPr>
          <w:rFonts w:eastAsia="Liberation Mono"/>
          <w:sz w:val="28"/>
          <w:szCs w:val="28"/>
        </w:rPr>
        <w:tab/>
      </w:r>
      <w:r w:rsidRPr="00370813">
        <w:rPr>
          <w:sz w:val="28"/>
          <w:szCs w:val="28"/>
        </w:rPr>
        <w:t xml:space="preserve">Разработчик: </w:t>
      </w:r>
      <w:proofErr w:type="spellStart"/>
      <w:r w:rsidRPr="00370813">
        <w:rPr>
          <w:sz w:val="28"/>
          <w:szCs w:val="28"/>
        </w:rPr>
        <w:t>Джурак</w:t>
      </w:r>
      <w:proofErr w:type="spellEnd"/>
      <w:r w:rsidRPr="00370813">
        <w:rPr>
          <w:sz w:val="28"/>
          <w:szCs w:val="28"/>
        </w:rPr>
        <w:t xml:space="preserve"> Л.А. </w:t>
      </w:r>
      <w:r w:rsidR="00370813">
        <w:rPr>
          <w:sz w:val="28"/>
          <w:szCs w:val="28"/>
        </w:rPr>
        <w:t>- преподаватель</w:t>
      </w:r>
    </w:p>
    <w:p w:rsidR="00973BA8" w:rsidRPr="003F38D9" w:rsidRDefault="00973BA8" w:rsidP="00973BA8">
      <w:pPr>
        <w:rPr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B11363" w:rsidRDefault="00B11363" w:rsidP="00973BA8">
      <w:pPr>
        <w:jc w:val="center"/>
        <w:rPr>
          <w:b/>
          <w:sz w:val="28"/>
          <w:szCs w:val="28"/>
        </w:rPr>
      </w:pPr>
    </w:p>
    <w:p w:rsidR="00B11363" w:rsidRDefault="00B11363" w:rsidP="00973BA8">
      <w:pPr>
        <w:jc w:val="center"/>
        <w:rPr>
          <w:b/>
          <w:sz w:val="28"/>
          <w:szCs w:val="28"/>
        </w:rPr>
      </w:pPr>
    </w:p>
    <w:p w:rsidR="00B11363" w:rsidRDefault="00B11363" w:rsidP="00973BA8">
      <w:pPr>
        <w:jc w:val="center"/>
        <w:rPr>
          <w:b/>
          <w:sz w:val="28"/>
          <w:szCs w:val="28"/>
        </w:rPr>
      </w:pPr>
    </w:p>
    <w:p w:rsidR="00B11363" w:rsidRDefault="00B11363" w:rsidP="00973BA8">
      <w:pPr>
        <w:jc w:val="center"/>
        <w:rPr>
          <w:b/>
          <w:sz w:val="28"/>
          <w:szCs w:val="28"/>
        </w:rPr>
      </w:pPr>
    </w:p>
    <w:p w:rsidR="00B11363" w:rsidRDefault="00B11363" w:rsidP="00973BA8">
      <w:pPr>
        <w:jc w:val="center"/>
        <w:rPr>
          <w:b/>
          <w:sz w:val="28"/>
          <w:szCs w:val="28"/>
        </w:rPr>
      </w:pPr>
    </w:p>
    <w:p w:rsidR="00B11363" w:rsidRDefault="00B11363" w:rsidP="00973BA8">
      <w:pPr>
        <w:jc w:val="center"/>
        <w:rPr>
          <w:b/>
          <w:sz w:val="28"/>
          <w:szCs w:val="28"/>
        </w:rPr>
      </w:pPr>
    </w:p>
    <w:p w:rsidR="00B11363" w:rsidRDefault="00B11363" w:rsidP="00973BA8">
      <w:pPr>
        <w:jc w:val="center"/>
        <w:rPr>
          <w:b/>
          <w:sz w:val="28"/>
          <w:szCs w:val="28"/>
        </w:rPr>
      </w:pPr>
    </w:p>
    <w:p w:rsidR="00B11363" w:rsidRDefault="00B11363" w:rsidP="00973BA8">
      <w:pPr>
        <w:jc w:val="center"/>
        <w:rPr>
          <w:b/>
          <w:sz w:val="28"/>
          <w:szCs w:val="28"/>
        </w:rPr>
      </w:pPr>
    </w:p>
    <w:p w:rsidR="00B11363" w:rsidRDefault="00B11363" w:rsidP="00973BA8">
      <w:pPr>
        <w:jc w:val="center"/>
        <w:rPr>
          <w:b/>
          <w:sz w:val="28"/>
          <w:szCs w:val="28"/>
        </w:rPr>
      </w:pPr>
    </w:p>
    <w:p w:rsidR="00B11363" w:rsidRDefault="00B11363" w:rsidP="00973BA8">
      <w:pPr>
        <w:jc w:val="center"/>
        <w:rPr>
          <w:b/>
          <w:sz w:val="28"/>
          <w:szCs w:val="28"/>
        </w:rPr>
      </w:pPr>
    </w:p>
    <w:p w:rsidR="003B42E6" w:rsidRPr="003B42E6" w:rsidRDefault="003B42E6" w:rsidP="003B42E6">
      <w:pPr>
        <w:spacing w:after="200" w:line="216" w:lineRule="exact"/>
        <w:rPr>
          <w:rFonts w:asciiTheme="minorHAnsi" w:eastAsiaTheme="minorEastAsia" w:hAnsiTheme="minorHAnsi" w:cstheme="minorBidi"/>
        </w:rPr>
      </w:pPr>
    </w:p>
    <w:p w:rsidR="003B42E6" w:rsidRPr="006344B5" w:rsidRDefault="003B42E6" w:rsidP="006344B5">
      <w:pPr>
        <w:spacing w:after="200" w:line="276" w:lineRule="auto"/>
        <w:jc w:val="center"/>
        <w:rPr>
          <w:rFonts w:eastAsiaTheme="minorEastAsia"/>
          <w:b/>
          <w:sz w:val="28"/>
          <w:szCs w:val="28"/>
        </w:rPr>
      </w:pPr>
      <w:r w:rsidRPr="003B42E6">
        <w:rPr>
          <w:rFonts w:eastAsiaTheme="minorEastAsia"/>
          <w:b/>
          <w:sz w:val="28"/>
          <w:szCs w:val="28"/>
        </w:rPr>
        <w:lastRenderedPageBreak/>
        <w:t>СОДЕРЖАНИЕ</w:t>
      </w:r>
    </w:p>
    <w:p w:rsidR="003B42E6" w:rsidRPr="006344B5" w:rsidRDefault="006344B5" w:rsidP="006344B5">
      <w:pPr>
        <w:keepNext/>
        <w:tabs>
          <w:tab w:val="left" w:pos="540"/>
          <w:tab w:val="left" w:pos="10992"/>
          <w:tab w:val="left" w:pos="11908"/>
          <w:tab w:val="left" w:pos="12824"/>
          <w:tab w:val="left" w:pos="13740"/>
          <w:tab w:val="left" w:pos="14656"/>
        </w:tabs>
        <w:outlineLvl w:val="0"/>
        <w:rPr>
          <w:rFonts w:eastAsia="Arial Unicode MS"/>
          <w:b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                      </w:t>
      </w:r>
    </w:p>
    <w:p w:rsidR="00370813" w:rsidRPr="00820935" w:rsidRDefault="00370813" w:rsidP="00370813">
      <w:pPr>
        <w:pStyle w:val="af8"/>
        <w:numPr>
          <w:ilvl w:val="0"/>
          <w:numId w:val="21"/>
        </w:numPr>
        <w:tabs>
          <w:tab w:val="left" w:pos="920"/>
        </w:tabs>
        <w:rPr>
          <w:rFonts w:eastAsiaTheme="minorEastAsia"/>
          <w:sz w:val="28"/>
          <w:szCs w:val="28"/>
        </w:rPr>
      </w:pPr>
      <w:r w:rsidRPr="00820935">
        <w:rPr>
          <w:bCs/>
          <w:sz w:val="28"/>
          <w:szCs w:val="28"/>
        </w:rPr>
        <w:t>Планируемые результаты освоения учебного предмета.</w:t>
      </w:r>
    </w:p>
    <w:p w:rsidR="00370813" w:rsidRPr="00820935" w:rsidRDefault="00370813" w:rsidP="00370813">
      <w:pPr>
        <w:pStyle w:val="af8"/>
        <w:numPr>
          <w:ilvl w:val="0"/>
          <w:numId w:val="21"/>
        </w:numPr>
        <w:tabs>
          <w:tab w:val="left" w:pos="920"/>
        </w:tabs>
        <w:rPr>
          <w:rFonts w:eastAsiaTheme="minorEastAsia"/>
          <w:sz w:val="28"/>
          <w:szCs w:val="28"/>
        </w:rPr>
      </w:pPr>
      <w:r w:rsidRPr="00820935">
        <w:rPr>
          <w:bCs/>
          <w:sz w:val="28"/>
          <w:szCs w:val="28"/>
        </w:rPr>
        <w:t>Содержание учебного предмета.</w:t>
      </w:r>
    </w:p>
    <w:p w:rsidR="00370813" w:rsidRPr="00820935" w:rsidRDefault="00370813" w:rsidP="00370813">
      <w:pPr>
        <w:rPr>
          <w:bCs/>
          <w:sz w:val="28"/>
          <w:szCs w:val="28"/>
        </w:rPr>
      </w:pPr>
      <w:r w:rsidRPr="00820935">
        <w:rPr>
          <w:bCs/>
          <w:sz w:val="28"/>
          <w:szCs w:val="28"/>
        </w:rPr>
        <w:t xml:space="preserve">     3.  Тематическое планирование.   </w:t>
      </w:r>
      <w:r w:rsidRPr="00820935">
        <w:rPr>
          <w:bCs/>
          <w:sz w:val="28"/>
          <w:szCs w:val="28"/>
        </w:rPr>
        <w:br/>
        <w:t xml:space="preserve">     4. Условия реализации программы.</w:t>
      </w:r>
    </w:p>
    <w:p w:rsidR="00370813" w:rsidRPr="00820935" w:rsidRDefault="00370813" w:rsidP="00370813">
      <w:pPr>
        <w:rPr>
          <w:bCs/>
          <w:sz w:val="28"/>
          <w:szCs w:val="28"/>
        </w:rPr>
      </w:pPr>
      <w:r w:rsidRPr="00820935">
        <w:rPr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370813" w:rsidRDefault="00370813" w:rsidP="00370813">
      <w:r w:rsidRPr="00820935">
        <w:rPr>
          <w:bCs/>
          <w:sz w:val="28"/>
          <w:szCs w:val="28"/>
        </w:rPr>
        <w:t xml:space="preserve">     6.  Лист внесения изменений.</w:t>
      </w:r>
    </w:p>
    <w:p w:rsidR="00973BA8" w:rsidRDefault="00973BA8" w:rsidP="00973BA8">
      <w:pPr>
        <w:jc w:val="center"/>
        <w:rPr>
          <w:b/>
          <w:sz w:val="28"/>
          <w:szCs w:val="28"/>
        </w:rPr>
      </w:pPr>
    </w:p>
    <w:p w:rsidR="00A010CF" w:rsidRDefault="00A010CF" w:rsidP="00A010CF">
      <w:pPr>
        <w:sectPr w:rsidR="00A010CF" w:rsidSect="00973BA8">
          <w:footerReference w:type="default" r:id="rId9"/>
          <w:pgSz w:w="11906" w:h="16838"/>
          <w:pgMar w:top="1134" w:right="851" w:bottom="1134" w:left="1701" w:header="709" w:footer="709" w:gutter="0"/>
          <w:pgNumType w:start="2"/>
          <w:cols w:space="708"/>
          <w:docGrid w:linePitch="360"/>
        </w:sectPr>
      </w:pPr>
    </w:p>
    <w:p w:rsidR="006344B5" w:rsidRPr="006344B5" w:rsidRDefault="006344B5" w:rsidP="006344B5">
      <w:pPr>
        <w:jc w:val="center"/>
        <w:rPr>
          <w:rFonts w:cs="Calibri"/>
          <w:b/>
          <w:bCs/>
          <w:sz w:val="28"/>
          <w:szCs w:val="28"/>
          <w:u w:val="single"/>
        </w:rPr>
      </w:pPr>
      <w:r w:rsidRPr="006344B5">
        <w:rPr>
          <w:rFonts w:cs="Calibri"/>
          <w:b/>
          <w:bCs/>
          <w:sz w:val="28"/>
          <w:szCs w:val="28"/>
          <w:u w:val="single"/>
        </w:rPr>
        <w:lastRenderedPageBreak/>
        <w:t xml:space="preserve">ПРОГРАММА УЧЕБНОГО ПРЕДМЕТА </w:t>
      </w:r>
    </w:p>
    <w:p w:rsidR="006344B5" w:rsidRPr="006344B5" w:rsidRDefault="006344B5" w:rsidP="006344B5">
      <w:pPr>
        <w:jc w:val="center"/>
        <w:rPr>
          <w:rFonts w:cs="Calibri"/>
          <w:b/>
          <w:bCs/>
          <w:sz w:val="28"/>
          <w:szCs w:val="28"/>
          <w:u w:val="single"/>
        </w:rPr>
      </w:pPr>
      <w:r>
        <w:rPr>
          <w:rFonts w:cs="Calibri"/>
          <w:b/>
          <w:bCs/>
          <w:sz w:val="28"/>
          <w:szCs w:val="28"/>
          <w:u w:val="single"/>
        </w:rPr>
        <w:t xml:space="preserve">ОУП.14 </w:t>
      </w:r>
      <w:r w:rsidRPr="006344B5">
        <w:rPr>
          <w:rFonts w:cs="Calibri"/>
          <w:b/>
          <w:bCs/>
          <w:sz w:val="28"/>
          <w:szCs w:val="28"/>
          <w:u w:val="single"/>
        </w:rPr>
        <w:t>«</w:t>
      </w:r>
      <w:r>
        <w:rPr>
          <w:rFonts w:cs="Calibri"/>
          <w:b/>
          <w:bCs/>
          <w:sz w:val="28"/>
          <w:szCs w:val="28"/>
          <w:u w:val="single"/>
        </w:rPr>
        <w:t>ГЕОГРАФИЯ</w:t>
      </w:r>
      <w:r w:rsidRPr="006344B5">
        <w:rPr>
          <w:rFonts w:cs="Calibri"/>
          <w:b/>
          <w:bCs/>
          <w:sz w:val="28"/>
          <w:szCs w:val="28"/>
          <w:u w:val="single"/>
        </w:rPr>
        <w:t>»</w:t>
      </w:r>
    </w:p>
    <w:p w:rsidR="006344B5" w:rsidRPr="006344B5" w:rsidRDefault="00B11363" w:rsidP="006344B5">
      <w:pPr>
        <w:jc w:val="center"/>
        <w:rPr>
          <w:rFonts w:cs="Calibri"/>
          <w:b/>
          <w:bCs/>
          <w:sz w:val="28"/>
          <w:szCs w:val="28"/>
          <w:u w:val="single"/>
        </w:rPr>
      </w:pPr>
      <w:r>
        <w:rPr>
          <w:rFonts w:cs="Calibri"/>
          <w:b/>
          <w:bCs/>
          <w:sz w:val="28"/>
          <w:szCs w:val="28"/>
          <w:u w:val="single"/>
        </w:rPr>
        <w:t xml:space="preserve"> (базовый </w:t>
      </w:r>
      <w:r w:rsidR="006344B5" w:rsidRPr="006344B5">
        <w:rPr>
          <w:rFonts w:cs="Calibri"/>
          <w:b/>
          <w:bCs/>
          <w:sz w:val="28"/>
          <w:szCs w:val="28"/>
          <w:u w:val="single"/>
        </w:rPr>
        <w:t xml:space="preserve"> уровень)</w:t>
      </w:r>
    </w:p>
    <w:p w:rsidR="006344B5" w:rsidRDefault="006344B5" w:rsidP="00973BA8">
      <w:pPr>
        <w:jc w:val="center"/>
        <w:rPr>
          <w:b/>
          <w:sz w:val="28"/>
          <w:szCs w:val="28"/>
        </w:rPr>
      </w:pPr>
    </w:p>
    <w:p w:rsidR="006344B5" w:rsidRDefault="006344B5" w:rsidP="00973BA8">
      <w:pPr>
        <w:jc w:val="center"/>
        <w:rPr>
          <w:b/>
          <w:sz w:val="28"/>
          <w:szCs w:val="28"/>
        </w:rPr>
      </w:pPr>
    </w:p>
    <w:p w:rsidR="00973BA8" w:rsidRPr="00F45E3D" w:rsidRDefault="00973BA8" w:rsidP="00973BA8">
      <w:pPr>
        <w:jc w:val="center"/>
        <w:rPr>
          <w:b/>
          <w:sz w:val="28"/>
          <w:szCs w:val="28"/>
        </w:rPr>
      </w:pPr>
      <w:r w:rsidRPr="00F45E3D">
        <w:rPr>
          <w:b/>
          <w:sz w:val="28"/>
          <w:szCs w:val="28"/>
        </w:rPr>
        <w:t xml:space="preserve">1. </w:t>
      </w:r>
      <w:r w:rsidR="003B42E6">
        <w:rPr>
          <w:b/>
          <w:sz w:val="28"/>
          <w:szCs w:val="28"/>
        </w:rPr>
        <w:t xml:space="preserve">ПЛАНИРУЕМЫЕ </w:t>
      </w:r>
      <w:r w:rsidRPr="00F45E3D">
        <w:rPr>
          <w:b/>
          <w:sz w:val="28"/>
          <w:szCs w:val="28"/>
        </w:rPr>
        <w:t>РЕЗУЛЬТАТЫ ОСВОЕНИЯ УЧЕБНОЙ ДИСЦИПЛИНЫ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Освоение содержания учебной дисциплины «География» обеспечивает достижение</w:t>
      </w:r>
      <w:r>
        <w:rPr>
          <w:sz w:val="28"/>
          <w:szCs w:val="28"/>
        </w:rPr>
        <w:t xml:space="preserve"> </w:t>
      </w:r>
      <w:r w:rsidR="0025727B">
        <w:rPr>
          <w:sz w:val="28"/>
          <w:szCs w:val="28"/>
        </w:rPr>
        <w:t>обучающимися</w:t>
      </w:r>
      <w:r w:rsidRPr="001405CF">
        <w:rPr>
          <w:sz w:val="28"/>
          <w:szCs w:val="28"/>
        </w:rPr>
        <w:t xml:space="preserve"> следующих результатов:</w:t>
      </w:r>
    </w:p>
    <w:p w:rsidR="00973BA8" w:rsidRPr="001405CF" w:rsidRDefault="00973BA8" w:rsidP="00973BA8">
      <w:pPr>
        <w:jc w:val="both"/>
        <w:rPr>
          <w:b/>
          <w:sz w:val="28"/>
          <w:szCs w:val="28"/>
        </w:rPr>
      </w:pPr>
      <w:r w:rsidRPr="001405CF">
        <w:rPr>
          <w:b/>
          <w:sz w:val="28"/>
          <w:szCs w:val="28"/>
        </w:rPr>
        <w:t>•</w:t>
      </w:r>
      <w:r w:rsidRPr="001405CF">
        <w:rPr>
          <w:b/>
          <w:sz w:val="28"/>
          <w:szCs w:val="28"/>
        </w:rPr>
        <w:tab/>
        <w:t xml:space="preserve"> личностных: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 xml:space="preserve">− </w:t>
      </w:r>
      <w:proofErr w:type="spellStart"/>
      <w:r w:rsidRPr="001405CF">
        <w:rPr>
          <w:sz w:val="28"/>
          <w:szCs w:val="28"/>
        </w:rPr>
        <w:t>сформированность</w:t>
      </w:r>
      <w:proofErr w:type="spellEnd"/>
      <w:r w:rsidRPr="001405CF">
        <w:rPr>
          <w:sz w:val="28"/>
          <w:szCs w:val="28"/>
        </w:rPr>
        <w:t xml:space="preserve"> ответственного отношения к обучению; готовность и способность студентов к саморазвитию и самообразованию на основе мотивации</w:t>
      </w:r>
      <w:r>
        <w:rPr>
          <w:sz w:val="28"/>
          <w:szCs w:val="28"/>
        </w:rPr>
        <w:t xml:space="preserve"> </w:t>
      </w:r>
      <w:r w:rsidRPr="001405CF">
        <w:rPr>
          <w:sz w:val="28"/>
          <w:szCs w:val="28"/>
        </w:rPr>
        <w:t>к обучению и познанию;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 xml:space="preserve">− </w:t>
      </w:r>
      <w:proofErr w:type="spellStart"/>
      <w:r w:rsidRPr="001405CF">
        <w:rPr>
          <w:sz w:val="28"/>
          <w:szCs w:val="28"/>
        </w:rPr>
        <w:t>сформированность</w:t>
      </w:r>
      <w:proofErr w:type="spellEnd"/>
      <w:r w:rsidRPr="001405CF">
        <w:rPr>
          <w:sz w:val="28"/>
          <w:szCs w:val="28"/>
        </w:rPr>
        <w:t xml:space="preserve"> целостного мировоззрения, соответствующего современному уровню развития геог</w:t>
      </w:r>
      <w:r>
        <w:rPr>
          <w:sz w:val="28"/>
          <w:szCs w:val="28"/>
        </w:rPr>
        <w:t xml:space="preserve">рафической науки и общественной </w:t>
      </w:r>
      <w:r w:rsidRPr="001405CF">
        <w:rPr>
          <w:sz w:val="28"/>
          <w:szCs w:val="28"/>
        </w:rPr>
        <w:t>практики;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 xml:space="preserve">− </w:t>
      </w:r>
      <w:proofErr w:type="spellStart"/>
      <w:r w:rsidRPr="001405CF">
        <w:rPr>
          <w:sz w:val="28"/>
          <w:szCs w:val="28"/>
        </w:rPr>
        <w:t>сформированность</w:t>
      </w:r>
      <w:proofErr w:type="spellEnd"/>
      <w:r w:rsidRPr="001405CF">
        <w:rPr>
          <w:sz w:val="28"/>
          <w:szCs w:val="28"/>
        </w:rPr>
        <w:t xml:space="preserve"> основ саморазвития и самовоспитания в соответствии </w:t>
      </w:r>
      <w:proofErr w:type="gramStart"/>
      <w:r w:rsidRPr="001405CF">
        <w:rPr>
          <w:sz w:val="28"/>
          <w:szCs w:val="28"/>
        </w:rPr>
        <w:t>с</w:t>
      </w:r>
      <w:proofErr w:type="gramEnd"/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 xml:space="preserve">− </w:t>
      </w:r>
      <w:proofErr w:type="spellStart"/>
      <w:r w:rsidRPr="001405CF">
        <w:rPr>
          <w:sz w:val="28"/>
          <w:szCs w:val="28"/>
        </w:rPr>
        <w:t>сформированность</w:t>
      </w:r>
      <w:proofErr w:type="spellEnd"/>
      <w:r w:rsidRPr="001405CF">
        <w:rPr>
          <w:sz w:val="28"/>
          <w:szCs w:val="28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</w:t>
      </w:r>
      <w:r>
        <w:rPr>
          <w:sz w:val="28"/>
          <w:szCs w:val="28"/>
        </w:rPr>
        <w:t xml:space="preserve"> </w:t>
      </w:r>
      <w:r w:rsidRPr="001405CF">
        <w:rPr>
          <w:sz w:val="28"/>
          <w:szCs w:val="28"/>
        </w:rPr>
        <w:t>приобретение опыта эколого-направленной деятельности;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 xml:space="preserve">− </w:t>
      </w:r>
      <w:proofErr w:type="spellStart"/>
      <w:r w:rsidRPr="001405CF">
        <w:rPr>
          <w:sz w:val="28"/>
          <w:szCs w:val="28"/>
        </w:rPr>
        <w:t>сформированность</w:t>
      </w:r>
      <w:proofErr w:type="spellEnd"/>
      <w:r w:rsidRPr="001405CF">
        <w:rPr>
          <w:sz w:val="28"/>
          <w:szCs w:val="28"/>
        </w:rPr>
        <w:t xml:space="preserve"> коммуникативной компетентности в общении и сотрудничестве со сверстниками и взрослыми в образовательной, общественно полезной, учебно-исследовательской, творческой и других видах деятельности;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 xml:space="preserve">− умение ясно, точно, грамотно излагать свои мысли </w:t>
      </w:r>
      <w:proofErr w:type="gramStart"/>
      <w:r w:rsidRPr="001405CF">
        <w:rPr>
          <w:sz w:val="28"/>
          <w:szCs w:val="28"/>
        </w:rPr>
        <w:t>в</w:t>
      </w:r>
      <w:proofErr w:type="gramEnd"/>
      <w:r w:rsidRPr="001405CF">
        <w:rPr>
          <w:sz w:val="28"/>
          <w:szCs w:val="28"/>
        </w:rPr>
        <w:t xml:space="preserve"> устной и письменной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речи, понимать смысл поставленной задачи, выстраивать аргументацию,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приводить аргументы и контраргументы;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− критичность мышления, владени</w:t>
      </w:r>
      <w:r>
        <w:rPr>
          <w:sz w:val="28"/>
          <w:szCs w:val="28"/>
        </w:rPr>
        <w:t xml:space="preserve">е первичными навыками анализа и </w:t>
      </w:r>
      <w:r w:rsidRPr="001405CF">
        <w:rPr>
          <w:sz w:val="28"/>
          <w:szCs w:val="28"/>
        </w:rPr>
        <w:t>критичной оценки получаемой информации;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− креативность мышления, инициативность и находчивость;</w:t>
      </w:r>
    </w:p>
    <w:p w:rsidR="00973BA8" w:rsidRPr="001405CF" w:rsidRDefault="00973BA8" w:rsidP="00973BA8">
      <w:pPr>
        <w:jc w:val="both"/>
        <w:rPr>
          <w:b/>
          <w:sz w:val="28"/>
          <w:szCs w:val="28"/>
        </w:rPr>
      </w:pPr>
      <w:r w:rsidRPr="001405CF">
        <w:rPr>
          <w:b/>
          <w:sz w:val="28"/>
          <w:szCs w:val="28"/>
        </w:rPr>
        <w:t>•</w:t>
      </w:r>
      <w:r w:rsidRPr="001405CF">
        <w:rPr>
          <w:b/>
          <w:sz w:val="28"/>
          <w:szCs w:val="28"/>
        </w:rPr>
        <w:tab/>
        <w:t xml:space="preserve"> </w:t>
      </w:r>
      <w:proofErr w:type="spellStart"/>
      <w:r w:rsidRPr="001405CF">
        <w:rPr>
          <w:b/>
          <w:sz w:val="28"/>
          <w:szCs w:val="28"/>
        </w:rPr>
        <w:t>метапредметных</w:t>
      </w:r>
      <w:proofErr w:type="spellEnd"/>
      <w:r w:rsidRPr="001405CF">
        <w:rPr>
          <w:b/>
          <w:sz w:val="28"/>
          <w:szCs w:val="28"/>
        </w:rPr>
        <w:t>: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− владение навыками познавательной, учебно-исследовательской и проектной</w:t>
      </w:r>
      <w:r>
        <w:rPr>
          <w:sz w:val="28"/>
          <w:szCs w:val="28"/>
        </w:rPr>
        <w:t xml:space="preserve"> </w:t>
      </w:r>
      <w:r w:rsidRPr="001405CF">
        <w:rPr>
          <w:sz w:val="28"/>
          <w:szCs w:val="28"/>
        </w:rPr>
        <w:t>деятельности, а также навыками разрешения проблем; готовность и способность к самостоятельному поиску методов решения практических задач,</w:t>
      </w:r>
      <w:r>
        <w:rPr>
          <w:sz w:val="28"/>
          <w:szCs w:val="28"/>
        </w:rPr>
        <w:t xml:space="preserve"> </w:t>
      </w:r>
      <w:r w:rsidRPr="001405CF">
        <w:rPr>
          <w:sz w:val="28"/>
          <w:szCs w:val="28"/>
        </w:rPr>
        <w:t>применению различных методов познания;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− умение ориентироваться в различных источниках географической информации, критически оценивать и интерпретировать информацию, получаемую</w:t>
      </w:r>
      <w:r>
        <w:rPr>
          <w:sz w:val="28"/>
          <w:szCs w:val="28"/>
        </w:rPr>
        <w:t xml:space="preserve"> </w:t>
      </w:r>
      <w:r w:rsidRPr="001405CF">
        <w:rPr>
          <w:sz w:val="28"/>
          <w:szCs w:val="28"/>
        </w:rPr>
        <w:t>из различных источников;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− умение самостоятельно оценивать и принимать решения, определяющие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стратегию поведения, с учетом гражданских и нравственных ценностей;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lastRenderedPageBreak/>
        <w:t>− осознанное владение логическими действиями определения понятий, обобщения, установления аналогий, классификации на основе самостоятельного</w:t>
      </w:r>
      <w:r>
        <w:rPr>
          <w:sz w:val="28"/>
          <w:szCs w:val="28"/>
        </w:rPr>
        <w:t xml:space="preserve"> </w:t>
      </w:r>
      <w:r w:rsidRPr="001405CF">
        <w:rPr>
          <w:sz w:val="28"/>
          <w:szCs w:val="28"/>
        </w:rPr>
        <w:t>выбора оснований и критериев;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− умение устанавливать причинно-следственные связи, строить рассуждение,</w:t>
      </w:r>
      <w:r>
        <w:rPr>
          <w:sz w:val="28"/>
          <w:szCs w:val="28"/>
        </w:rPr>
        <w:t xml:space="preserve"> </w:t>
      </w:r>
      <w:r w:rsidRPr="001405CF">
        <w:rPr>
          <w:sz w:val="28"/>
          <w:szCs w:val="28"/>
        </w:rPr>
        <w:t>умозаключение (индуктивное, дедуктивное и по аналогии) и делать аргументированные выводы;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− представление о необходимости овладения географическими знаниями с</w:t>
      </w:r>
      <w:r>
        <w:rPr>
          <w:sz w:val="28"/>
          <w:szCs w:val="28"/>
        </w:rPr>
        <w:t xml:space="preserve"> </w:t>
      </w:r>
      <w:r w:rsidRPr="001405CF">
        <w:rPr>
          <w:sz w:val="28"/>
          <w:szCs w:val="28"/>
        </w:rPr>
        <w:t xml:space="preserve">целью </w:t>
      </w:r>
      <w:proofErr w:type="gramStart"/>
      <w:r w:rsidRPr="001405CF">
        <w:rPr>
          <w:sz w:val="28"/>
          <w:szCs w:val="28"/>
        </w:rPr>
        <w:t>формирования адекватного понимания особенностей развития современного мира</w:t>
      </w:r>
      <w:proofErr w:type="gramEnd"/>
      <w:r w:rsidRPr="001405CF">
        <w:rPr>
          <w:sz w:val="28"/>
          <w:szCs w:val="28"/>
        </w:rPr>
        <w:t>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− понимание места и роли географии в системе наук; представление об обширных междисциплинарных связях географии;</w:t>
      </w:r>
    </w:p>
    <w:p w:rsidR="00973BA8" w:rsidRPr="001405CF" w:rsidRDefault="00973BA8" w:rsidP="00973BA8">
      <w:pPr>
        <w:jc w:val="both"/>
        <w:rPr>
          <w:b/>
          <w:sz w:val="28"/>
          <w:szCs w:val="28"/>
        </w:rPr>
      </w:pPr>
      <w:r w:rsidRPr="001405CF">
        <w:rPr>
          <w:b/>
          <w:sz w:val="28"/>
          <w:szCs w:val="28"/>
        </w:rPr>
        <w:t>•</w:t>
      </w:r>
      <w:r w:rsidRPr="001405CF">
        <w:rPr>
          <w:b/>
          <w:sz w:val="28"/>
          <w:szCs w:val="28"/>
        </w:rPr>
        <w:tab/>
        <w:t xml:space="preserve"> предметных: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− владение представлениями о современной географической науке, ее участии</w:t>
      </w:r>
      <w:r>
        <w:rPr>
          <w:sz w:val="28"/>
          <w:szCs w:val="28"/>
        </w:rPr>
        <w:t xml:space="preserve"> </w:t>
      </w:r>
      <w:r w:rsidRPr="001405CF">
        <w:rPr>
          <w:sz w:val="28"/>
          <w:szCs w:val="28"/>
        </w:rPr>
        <w:t>в решении важнейших проблем человечества;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− владение географическим мышлением для определения географических</w:t>
      </w:r>
      <w:r>
        <w:rPr>
          <w:sz w:val="28"/>
          <w:szCs w:val="28"/>
        </w:rPr>
        <w:t xml:space="preserve"> </w:t>
      </w:r>
      <w:r w:rsidRPr="001405CF">
        <w:rPr>
          <w:sz w:val="28"/>
          <w:szCs w:val="28"/>
        </w:rPr>
        <w:t>аспектов природных, социально-экономических и экологических процессов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и проблем;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 xml:space="preserve">− </w:t>
      </w:r>
      <w:proofErr w:type="spellStart"/>
      <w:r w:rsidRPr="001405CF">
        <w:rPr>
          <w:sz w:val="28"/>
          <w:szCs w:val="28"/>
        </w:rPr>
        <w:t>сформированность</w:t>
      </w:r>
      <w:proofErr w:type="spellEnd"/>
      <w:r w:rsidRPr="001405CF">
        <w:rPr>
          <w:sz w:val="28"/>
          <w:szCs w:val="28"/>
        </w:rPr>
        <w:t xml:space="preserve"> системы комплексных социально ориентированных географических знаний о закономерностях развития природы, размещения населения и хозяйства, динамике и территориальных особенностях процессов,</w:t>
      </w:r>
      <w:r>
        <w:rPr>
          <w:sz w:val="28"/>
          <w:szCs w:val="28"/>
        </w:rPr>
        <w:t xml:space="preserve"> </w:t>
      </w:r>
      <w:r w:rsidRPr="001405CF">
        <w:rPr>
          <w:sz w:val="28"/>
          <w:szCs w:val="28"/>
        </w:rPr>
        <w:t>протекающих в географическом пространстве;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− владение умениями проведения наблюдений за отдельными географическими</w:t>
      </w:r>
      <w:r>
        <w:rPr>
          <w:sz w:val="28"/>
          <w:szCs w:val="28"/>
        </w:rPr>
        <w:t xml:space="preserve"> </w:t>
      </w:r>
      <w:r w:rsidRPr="001405CF">
        <w:rPr>
          <w:sz w:val="28"/>
          <w:szCs w:val="28"/>
        </w:rPr>
        <w:t>объектами, процессами и явлениями, их изменениями в результате природных и антропогенных воздействий;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− владение умениями использовать карты разного содержания для выявления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закономерностей и тенденций, получения нового географического знания о природных социально-экономических и экологических процессах и явлениях;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− владение умениями географического анализа и интерпретации разнообразной</w:t>
      </w:r>
      <w:r>
        <w:rPr>
          <w:sz w:val="28"/>
          <w:szCs w:val="28"/>
        </w:rPr>
        <w:t xml:space="preserve"> </w:t>
      </w:r>
      <w:r w:rsidRPr="001405CF">
        <w:rPr>
          <w:sz w:val="28"/>
          <w:szCs w:val="28"/>
        </w:rPr>
        <w:t>информации;</w:t>
      </w:r>
    </w:p>
    <w:p w:rsidR="00973BA8" w:rsidRPr="001405CF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>− владение умениями применять географические знания для объяснения и оценки разнообразных явлений и процессов, самостоятельного оценивания уровня</w:t>
      </w:r>
      <w:r>
        <w:rPr>
          <w:sz w:val="28"/>
          <w:szCs w:val="28"/>
        </w:rPr>
        <w:t xml:space="preserve"> </w:t>
      </w:r>
      <w:r w:rsidRPr="001405CF">
        <w:rPr>
          <w:sz w:val="28"/>
          <w:szCs w:val="28"/>
        </w:rPr>
        <w:t>безопасности окружающей среды, адаптации к изменению ее условий;</w:t>
      </w:r>
    </w:p>
    <w:p w:rsidR="00973BA8" w:rsidRDefault="00973BA8" w:rsidP="00973BA8">
      <w:pPr>
        <w:jc w:val="both"/>
        <w:rPr>
          <w:sz w:val="28"/>
          <w:szCs w:val="28"/>
        </w:rPr>
      </w:pPr>
      <w:r w:rsidRPr="001405CF">
        <w:rPr>
          <w:sz w:val="28"/>
          <w:szCs w:val="28"/>
        </w:rPr>
        <w:t xml:space="preserve">− </w:t>
      </w:r>
      <w:proofErr w:type="spellStart"/>
      <w:r w:rsidRPr="001405CF">
        <w:rPr>
          <w:sz w:val="28"/>
          <w:szCs w:val="28"/>
        </w:rPr>
        <w:t>сформированность</w:t>
      </w:r>
      <w:proofErr w:type="spellEnd"/>
      <w:r w:rsidRPr="001405CF">
        <w:rPr>
          <w:sz w:val="28"/>
          <w:szCs w:val="28"/>
        </w:rPr>
        <w:t xml:space="preserve"> представлений и знаний об основных проблемах взаимодействия природы и общества, природных и социально-экономических</w:t>
      </w:r>
      <w:r>
        <w:rPr>
          <w:sz w:val="28"/>
          <w:szCs w:val="28"/>
        </w:rPr>
        <w:t xml:space="preserve"> </w:t>
      </w:r>
      <w:r w:rsidRPr="001405CF">
        <w:rPr>
          <w:sz w:val="28"/>
          <w:szCs w:val="28"/>
        </w:rPr>
        <w:t>аспектах экологических проблем.</w:t>
      </w:r>
    </w:p>
    <w:p w:rsidR="00973BA8" w:rsidRPr="006344B5" w:rsidRDefault="00973BA8" w:rsidP="00973BA8">
      <w:pPr>
        <w:jc w:val="center"/>
        <w:rPr>
          <w:b/>
          <w:sz w:val="28"/>
          <w:szCs w:val="28"/>
        </w:rPr>
      </w:pPr>
    </w:p>
    <w:p w:rsidR="006344B5" w:rsidRPr="006344B5" w:rsidRDefault="006344B5" w:rsidP="006344B5">
      <w:pPr>
        <w:suppressAutoHyphens/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6344B5">
        <w:rPr>
          <w:rFonts w:eastAsia="Calibri"/>
          <w:b/>
          <w:sz w:val="28"/>
          <w:szCs w:val="28"/>
          <w:lang w:eastAsia="en-US"/>
        </w:rPr>
        <w:t>В результате изучения учебного предмета «География» на уровне среднего общего образования:</w:t>
      </w:r>
    </w:p>
    <w:p w:rsidR="006344B5" w:rsidRPr="006344B5" w:rsidRDefault="00E322F6" w:rsidP="006344B5">
      <w:pPr>
        <w:suppressAutoHyphens/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proofErr w:type="gramStart"/>
      <w:r>
        <w:rPr>
          <w:rFonts w:eastAsia="Calibri"/>
          <w:b/>
          <w:sz w:val="28"/>
          <w:szCs w:val="28"/>
          <w:lang w:eastAsia="en-US"/>
        </w:rPr>
        <w:t>Обучающийся</w:t>
      </w:r>
      <w:proofErr w:type="gramEnd"/>
      <w:r w:rsidR="006344B5" w:rsidRPr="006344B5">
        <w:rPr>
          <w:rFonts w:eastAsia="Calibri"/>
          <w:b/>
          <w:sz w:val="28"/>
          <w:szCs w:val="28"/>
          <w:lang w:eastAsia="en-US"/>
        </w:rPr>
        <w:t xml:space="preserve"> на базовом уровне научится: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>понимать значение географии как науки и объяснять ее роль в решении проблем человечества;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lastRenderedPageBreak/>
        <w:t>определять количественные и качественные характеристики географических объектов, процессов, явлений с помощью измерений, наблюдений, исследований;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>составлять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 xml:space="preserve">сопоставлять и анализировать географические карты различной тематики для выявления закономерностей социально-экономических, природных и </w:t>
      </w:r>
      <w:proofErr w:type="spellStart"/>
      <w:r w:rsidRPr="00370813">
        <w:rPr>
          <w:rFonts w:eastAsia="Calibri"/>
          <w:sz w:val="28"/>
          <w:szCs w:val="28"/>
          <w:u w:color="000000"/>
          <w:bdr w:val="nil"/>
        </w:rPr>
        <w:t>геоэкологических</w:t>
      </w:r>
      <w:proofErr w:type="spellEnd"/>
      <w:r w:rsidRPr="00370813">
        <w:rPr>
          <w:rFonts w:eastAsia="Calibri"/>
          <w:sz w:val="28"/>
          <w:szCs w:val="28"/>
          <w:u w:color="000000"/>
          <w:bdr w:val="nil"/>
        </w:rPr>
        <w:t xml:space="preserve"> процессов и явлений;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>сравнивать географические объекты между собой по заданным критериям;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>выявлять закономерности и тенденции развития социально-экономических и экологических процессов и явлений на основе картографических и статистических источников информации;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>раскрывать причинно-следственные связи природно-хозяйственных явлений и процессов;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>выделять и объяснять существенные признаки географических объектов и явлений;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>выявлять и объяснять географические аспекты различных текущих событий и ситуаций;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bookmarkStart w:id="0" w:name="h.2suumq8qn9ny" w:colFirst="0" w:colLast="0"/>
      <w:bookmarkEnd w:id="0"/>
      <w:r w:rsidRPr="00370813">
        <w:rPr>
          <w:rFonts w:eastAsia="Calibri"/>
          <w:sz w:val="28"/>
          <w:szCs w:val="28"/>
          <w:u w:color="000000"/>
          <w:bdr w:val="nil"/>
        </w:rPr>
        <w:t xml:space="preserve">описывать изменения </w:t>
      </w:r>
      <w:proofErr w:type="spellStart"/>
      <w:r w:rsidRPr="00370813">
        <w:rPr>
          <w:rFonts w:eastAsia="Calibri"/>
          <w:sz w:val="28"/>
          <w:szCs w:val="28"/>
          <w:u w:color="000000"/>
          <w:bdr w:val="nil"/>
        </w:rPr>
        <w:t>геосистем</w:t>
      </w:r>
      <w:proofErr w:type="spellEnd"/>
      <w:r w:rsidRPr="00370813">
        <w:rPr>
          <w:rFonts w:eastAsia="Calibri"/>
          <w:sz w:val="28"/>
          <w:szCs w:val="28"/>
          <w:u w:color="000000"/>
          <w:bdr w:val="nil"/>
        </w:rPr>
        <w:t xml:space="preserve"> в результате природных и антропогенных воздействий;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bookmarkStart w:id="1" w:name="h.acvnlygo8lhv" w:colFirst="0" w:colLast="0"/>
      <w:bookmarkEnd w:id="1"/>
      <w:r w:rsidRPr="00370813">
        <w:rPr>
          <w:rFonts w:eastAsia="Calibri"/>
          <w:sz w:val="28"/>
          <w:szCs w:val="28"/>
          <w:u w:color="000000"/>
          <w:bdr w:val="nil"/>
        </w:rPr>
        <w:t>решать задачи по определению состояния окружающей среды, ее пригодности для жизни человека;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>оценивать демографическую ситуацию, процессы урбанизации, миграции в странах и регионах мира;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>объяснять состав, структуру и закономерности размещения населения мира, регионов, стран и их частей;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>характеризовать географию рынка труда;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>рассчитывать численность населения с учетом естественного движения и миграции населения стран, регионов мира;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>анализировать факторы и объяснять закономерности размещения отраслей хозяйства отдельных стран и регионов мира;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>характеризовать отраслевую структуру хозяйства отдельных стран и регионов мира;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>приводить примеры, объясняющие географическое разделение труда;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>определять принадлежность стран к одному из уровней экономического развития, используя показатель внутреннего валового продукта;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 xml:space="preserve">оценивать </w:t>
      </w:r>
      <w:proofErr w:type="spellStart"/>
      <w:r w:rsidRPr="00370813">
        <w:rPr>
          <w:rFonts w:eastAsia="Calibri"/>
          <w:sz w:val="28"/>
          <w:szCs w:val="28"/>
          <w:u w:color="000000"/>
          <w:bdr w:val="nil"/>
        </w:rPr>
        <w:t>ресурсообеспеченность</w:t>
      </w:r>
      <w:proofErr w:type="spellEnd"/>
      <w:r w:rsidRPr="00370813">
        <w:rPr>
          <w:rFonts w:eastAsia="Calibri"/>
          <w:sz w:val="28"/>
          <w:szCs w:val="28"/>
          <w:u w:color="000000"/>
          <w:bdr w:val="nil"/>
        </w:rPr>
        <w:t xml:space="preserve"> стран и регионов при помощи различных источников информации в современных условиях функционирования экономики;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>оценивать место отдельных стран и регионов в мировом хозяйстве;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>оценивать роль России в мировом хозяйстве, системе международных финансово-экономических и политических отношений;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lastRenderedPageBreak/>
        <w:t>объяснять влияние глобальных проблем человечества на жизнь населения и развитие мирового хозяйства.</w:t>
      </w:r>
    </w:p>
    <w:p w:rsidR="006344B5" w:rsidRPr="00370813" w:rsidRDefault="006344B5" w:rsidP="00370813">
      <w:pPr>
        <w:jc w:val="both"/>
        <w:rPr>
          <w:color w:val="000000"/>
          <w:sz w:val="28"/>
          <w:szCs w:val="28"/>
        </w:rPr>
      </w:pPr>
      <w:r w:rsidRPr="00370813">
        <w:rPr>
          <w:color w:val="000000"/>
          <w:sz w:val="28"/>
          <w:szCs w:val="28"/>
        </w:rPr>
        <w:t xml:space="preserve"> </w:t>
      </w:r>
    </w:p>
    <w:p w:rsidR="006344B5" w:rsidRPr="00370813" w:rsidRDefault="00E322F6" w:rsidP="00370813">
      <w:pPr>
        <w:suppressAutoHyphens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proofErr w:type="gramStart"/>
      <w:r w:rsidRPr="00370813">
        <w:rPr>
          <w:rFonts w:eastAsia="Calibri"/>
          <w:b/>
          <w:sz w:val="28"/>
          <w:szCs w:val="28"/>
          <w:lang w:eastAsia="en-US"/>
        </w:rPr>
        <w:t>Обучающийся</w:t>
      </w:r>
      <w:proofErr w:type="gramEnd"/>
      <w:r w:rsidR="006344B5" w:rsidRPr="00370813">
        <w:rPr>
          <w:rFonts w:eastAsia="Calibri"/>
          <w:b/>
          <w:sz w:val="28"/>
          <w:szCs w:val="28"/>
          <w:lang w:eastAsia="en-US"/>
        </w:rPr>
        <w:t xml:space="preserve"> на базовом уровне получит возможность научиться: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 xml:space="preserve"> характеризовать процессы, происходящие в географической среде; сравнивать процессы между собой, делать выводы на основе сравнения;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>переводить один вид информации в другой посредством анализа статистических данных, чтения географических карт, работы с графиками и диаграммами;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>составлять географические описания населения, хозяйства и экологической обстановки отдельных стран и регионов мира;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>делать прогнозы развития географических систем и комплексов в результате изменения их компонентов;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>выделять наиболее важные экологические, социально-экономические проблемы;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>давать научное объяснение процессам, явлениям, закономерностям, протекающим в географической оболочке;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>понимать и характеризовать причины возникновения процессов и явлений, влияющих на безопасность окружающей среды;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>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>раскрывать сущность интеграционных процессов в мировом сообществе;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>прогнозировать и оценивать изменения политической карты мира под влиянием международных отношений;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 xml:space="preserve"> оценивать социально-экономические последствия изменения современной политической карты мира;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 xml:space="preserve">оценивать геополитические риски, вызванные социально-экономическими и </w:t>
      </w:r>
      <w:proofErr w:type="spellStart"/>
      <w:r w:rsidRPr="00370813">
        <w:rPr>
          <w:rFonts w:eastAsia="Calibri"/>
          <w:sz w:val="28"/>
          <w:szCs w:val="28"/>
          <w:u w:color="000000"/>
          <w:bdr w:val="nil"/>
        </w:rPr>
        <w:t>геоэкологическими</w:t>
      </w:r>
      <w:proofErr w:type="spellEnd"/>
      <w:r w:rsidRPr="00370813">
        <w:rPr>
          <w:rFonts w:eastAsia="Calibri"/>
          <w:sz w:val="28"/>
          <w:szCs w:val="28"/>
          <w:u w:color="000000"/>
          <w:bdr w:val="nil"/>
        </w:rPr>
        <w:t xml:space="preserve"> процессами, происходящими в мире;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>оценивать изменение отраслевой структуры отдельных стран и регионов мира;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>оценивать влияние отдельных стран и регионов на мировое хозяйство;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>анализировать региональную политику отдельных стран и регионов;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>анализировать основные направления международных исследований малоизученных территорий;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>выявлять особенности современного геополитического и геоэкономического положения России, ее роль в международном географическом разделении труда;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370813">
        <w:rPr>
          <w:rFonts w:eastAsia="Calibri"/>
          <w:sz w:val="28"/>
          <w:szCs w:val="28"/>
          <w:u w:color="000000"/>
          <w:bdr w:val="nil"/>
        </w:rPr>
        <w:t>понимать принципы выделения и устанавливать соотношения между государственной территорией и исключительной экономической зоной России;</w:t>
      </w:r>
    </w:p>
    <w:p w:rsidR="006344B5" w:rsidRPr="00370813" w:rsidRDefault="006344B5" w:rsidP="00370813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bookmarkStart w:id="2" w:name="h.6t3mrq4bbd2k" w:colFirst="0" w:colLast="0"/>
      <w:bookmarkEnd w:id="2"/>
      <w:r w:rsidRPr="00370813">
        <w:rPr>
          <w:rFonts w:eastAsia="Calibri"/>
          <w:sz w:val="28"/>
          <w:szCs w:val="28"/>
          <w:u w:color="000000"/>
          <w:bdr w:val="nil"/>
        </w:rPr>
        <w:t>давать оценку международной деятельности, направленной на решение глобальных проблем человечества.</w:t>
      </w:r>
    </w:p>
    <w:p w:rsidR="00A010CF" w:rsidRPr="00370813" w:rsidRDefault="00A010CF" w:rsidP="00370813">
      <w:pPr>
        <w:shd w:val="clear" w:color="auto" w:fill="FFFFFF"/>
        <w:spacing w:before="100" w:beforeAutospacing="1"/>
        <w:rPr>
          <w:color w:val="000000"/>
          <w:sz w:val="28"/>
          <w:szCs w:val="28"/>
        </w:rPr>
        <w:sectPr w:rsidR="00A010CF" w:rsidRPr="00370813" w:rsidSect="00973BA8">
          <w:pgSz w:w="11906" w:h="16838"/>
          <w:pgMar w:top="1134" w:right="851" w:bottom="1134" w:left="1701" w:header="709" w:footer="709" w:gutter="0"/>
          <w:pgNumType w:start="2"/>
          <w:cols w:space="708"/>
          <w:docGrid w:linePitch="360"/>
        </w:sectPr>
      </w:pPr>
    </w:p>
    <w:p w:rsidR="00A010CF" w:rsidRPr="00370813" w:rsidRDefault="00A010CF" w:rsidP="00370813">
      <w:pPr>
        <w:shd w:val="clear" w:color="auto" w:fill="FFFFFF"/>
        <w:jc w:val="both"/>
        <w:rPr>
          <w:color w:val="000000"/>
          <w:sz w:val="28"/>
          <w:szCs w:val="28"/>
        </w:rPr>
      </w:pPr>
      <w:r w:rsidRPr="00370813">
        <w:rPr>
          <w:color w:val="000000"/>
          <w:sz w:val="28"/>
          <w:szCs w:val="28"/>
        </w:rPr>
        <w:lastRenderedPageBreak/>
        <w:t>Данная рабочая программа способствует формированию общих компетенций:</w:t>
      </w:r>
    </w:p>
    <w:p w:rsidR="006344B5" w:rsidRPr="00370813" w:rsidRDefault="006344B5" w:rsidP="006344B5">
      <w:pPr>
        <w:keepNext/>
        <w:keepLines/>
        <w:suppressAutoHyphens/>
        <w:spacing w:line="360" w:lineRule="auto"/>
        <w:ind w:firstLine="709"/>
        <w:jc w:val="both"/>
        <w:outlineLvl w:val="2"/>
        <w:rPr>
          <w:rFonts w:eastAsia="Calibri"/>
          <w:b/>
          <w:sz w:val="28"/>
          <w:szCs w:val="28"/>
          <w:lang w:eastAsia="en-US"/>
        </w:rPr>
      </w:pPr>
      <w:r w:rsidRPr="00370813">
        <w:rPr>
          <w:rFonts w:eastAsia="Calibri"/>
          <w:b/>
          <w:sz w:val="28"/>
          <w:szCs w:val="28"/>
          <w:lang w:eastAsia="en-US"/>
        </w:rPr>
        <w:t>2. Содержание учебных предметов на уровне СОО</w:t>
      </w:r>
      <w:bookmarkStart w:id="3" w:name="_Toc435412708"/>
      <w:bookmarkStart w:id="4" w:name="_Toc453968182"/>
    </w:p>
    <w:p w:rsidR="006344B5" w:rsidRPr="006344B5" w:rsidRDefault="006344B5" w:rsidP="006344B5">
      <w:pPr>
        <w:keepNext/>
        <w:keepLines/>
        <w:suppressAutoHyphens/>
        <w:spacing w:line="360" w:lineRule="auto"/>
        <w:ind w:firstLine="709"/>
        <w:jc w:val="both"/>
        <w:outlineLvl w:val="2"/>
        <w:rPr>
          <w:rFonts w:eastAsia="Calibri"/>
          <w:b/>
          <w:sz w:val="28"/>
          <w:szCs w:val="28"/>
          <w:lang w:eastAsia="en-US"/>
        </w:rPr>
      </w:pPr>
      <w:r w:rsidRPr="006344B5">
        <w:rPr>
          <w:rFonts w:eastAsia="Calibri"/>
          <w:b/>
          <w:sz w:val="28"/>
          <w:szCs w:val="28"/>
          <w:lang w:eastAsia="en-US"/>
        </w:rPr>
        <w:t>География</w:t>
      </w:r>
      <w:bookmarkEnd w:id="3"/>
      <w:bookmarkEnd w:id="4"/>
    </w:p>
    <w:p w:rsidR="006344B5" w:rsidRPr="00370813" w:rsidRDefault="006344B5" w:rsidP="00370813">
      <w:pPr>
        <w:ind w:firstLine="709"/>
        <w:jc w:val="both"/>
        <w:rPr>
          <w:color w:val="000000"/>
          <w:sz w:val="28"/>
          <w:szCs w:val="28"/>
        </w:rPr>
      </w:pPr>
      <w:proofErr w:type="gramStart"/>
      <w:r w:rsidRPr="00370813">
        <w:rPr>
          <w:color w:val="000000"/>
          <w:sz w:val="28"/>
          <w:szCs w:val="28"/>
        </w:rPr>
        <w:t>В системе образования география как учебный предмет занимает важное место в формировании общей картины мира, географической грамотности, необходимой для повседневной жизни, навыков безопасного для человека и окружающей его среды образа жизни, а также в воспитании экологической культуры, формирования собственной позиции по отношению к географической информации, получаемой из СМИ и других источников.</w:t>
      </w:r>
      <w:proofErr w:type="gramEnd"/>
      <w:r w:rsidRPr="00370813">
        <w:rPr>
          <w:color w:val="000000"/>
          <w:sz w:val="28"/>
          <w:szCs w:val="28"/>
        </w:rPr>
        <w:t xml:space="preserve"> География формирует географическое мышление – целостное восприятие всего спектра природных, экономических, социальных реалий.</w:t>
      </w:r>
    </w:p>
    <w:p w:rsidR="006344B5" w:rsidRPr="00370813" w:rsidRDefault="006344B5" w:rsidP="00370813">
      <w:pPr>
        <w:ind w:firstLine="709"/>
        <w:jc w:val="both"/>
        <w:rPr>
          <w:color w:val="000000"/>
          <w:sz w:val="28"/>
          <w:szCs w:val="28"/>
        </w:rPr>
      </w:pPr>
      <w:proofErr w:type="gramStart"/>
      <w:r w:rsidRPr="00370813">
        <w:rPr>
          <w:color w:val="000000"/>
          <w:sz w:val="28"/>
          <w:szCs w:val="28"/>
        </w:rPr>
        <w:t xml:space="preserve">Изучение предмета «География» в части формирования у обучающихся научного мировоззрения,  освоения общенаучных методов познания, а также практического применения научных знаний основано на </w:t>
      </w:r>
      <w:proofErr w:type="spellStart"/>
      <w:r w:rsidRPr="00370813">
        <w:rPr>
          <w:color w:val="000000"/>
          <w:sz w:val="28"/>
          <w:szCs w:val="28"/>
        </w:rPr>
        <w:t>межпредметных</w:t>
      </w:r>
      <w:proofErr w:type="spellEnd"/>
      <w:r w:rsidRPr="00370813">
        <w:rPr>
          <w:color w:val="000000"/>
          <w:sz w:val="28"/>
          <w:szCs w:val="28"/>
        </w:rPr>
        <w:t xml:space="preserve"> связях с предметами областей общественных, естественных, математических и гуманитарных наук.</w:t>
      </w:r>
      <w:proofErr w:type="gramEnd"/>
    </w:p>
    <w:p w:rsidR="006344B5" w:rsidRPr="00370813" w:rsidRDefault="006344B5" w:rsidP="00370813">
      <w:pPr>
        <w:ind w:firstLine="709"/>
        <w:jc w:val="both"/>
        <w:rPr>
          <w:color w:val="000000"/>
          <w:sz w:val="28"/>
          <w:szCs w:val="28"/>
        </w:rPr>
      </w:pPr>
      <w:r w:rsidRPr="00370813">
        <w:rPr>
          <w:color w:val="000000"/>
          <w:sz w:val="28"/>
          <w:szCs w:val="28"/>
        </w:rPr>
        <w:t>Изучение географии на базовом уровне ориентировано на обеспечение общеобразовательной и общекультурной подготовки выпускников, в том числе на формирование целостного восприятия мира.</w:t>
      </w:r>
    </w:p>
    <w:p w:rsidR="006344B5" w:rsidRPr="00370813" w:rsidRDefault="006344B5" w:rsidP="00370813">
      <w:pPr>
        <w:ind w:firstLine="709"/>
        <w:jc w:val="both"/>
        <w:rPr>
          <w:color w:val="000000"/>
          <w:sz w:val="28"/>
          <w:szCs w:val="28"/>
        </w:rPr>
      </w:pPr>
      <w:r w:rsidRPr="00370813">
        <w:rPr>
          <w:color w:val="000000"/>
          <w:sz w:val="28"/>
          <w:szCs w:val="28"/>
        </w:rPr>
        <w:t xml:space="preserve">Программа учитывает возможность получения </w:t>
      </w:r>
      <w:proofErr w:type="gramStart"/>
      <w:r w:rsidRPr="00370813">
        <w:rPr>
          <w:color w:val="000000"/>
          <w:sz w:val="28"/>
          <w:szCs w:val="28"/>
        </w:rPr>
        <w:t>знаний</w:t>
      </w:r>
      <w:proofErr w:type="gramEnd"/>
      <w:r w:rsidRPr="00370813">
        <w:rPr>
          <w:color w:val="000000"/>
          <w:sz w:val="28"/>
          <w:szCs w:val="28"/>
        </w:rPr>
        <w:t xml:space="preserve"> в том числе через практическую деятельность. В программе содержится перечень практических работ.</w:t>
      </w:r>
      <w:proofErr w:type="gramStart"/>
      <w:r w:rsidRPr="00370813">
        <w:rPr>
          <w:color w:val="000000"/>
          <w:sz w:val="28"/>
          <w:szCs w:val="28"/>
        </w:rPr>
        <w:t xml:space="preserve"> .</w:t>
      </w:r>
      <w:proofErr w:type="gramEnd"/>
    </w:p>
    <w:p w:rsidR="006344B5" w:rsidRPr="00370813" w:rsidRDefault="006344B5" w:rsidP="00370813">
      <w:pPr>
        <w:ind w:firstLine="709"/>
        <w:jc w:val="both"/>
        <w:rPr>
          <w:color w:val="000000"/>
          <w:sz w:val="28"/>
          <w:szCs w:val="28"/>
        </w:rPr>
      </w:pP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b/>
          <w:sz w:val="28"/>
          <w:szCs w:val="28"/>
          <w:lang w:eastAsia="en-US"/>
        </w:rPr>
        <w:t>Базовый уровень</w:t>
      </w: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b/>
          <w:sz w:val="28"/>
          <w:szCs w:val="28"/>
          <w:lang w:eastAsia="en-US"/>
        </w:rPr>
        <w:t>Человек и окружающая среда</w:t>
      </w: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 xml:space="preserve">Окружающая среда как </w:t>
      </w:r>
      <w:proofErr w:type="spellStart"/>
      <w:r w:rsidRPr="00370813">
        <w:rPr>
          <w:rFonts w:eastAsia="Calibri"/>
          <w:sz w:val="28"/>
          <w:szCs w:val="28"/>
          <w:lang w:eastAsia="en-US"/>
        </w:rPr>
        <w:t>геосистема</w:t>
      </w:r>
      <w:proofErr w:type="spellEnd"/>
      <w:r w:rsidRPr="00370813">
        <w:rPr>
          <w:rFonts w:eastAsia="Calibri"/>
          <w:sz w:val="28"/>
          <w:szCs w:val="28"/>
          <w:lang w:eastAsia="en-US"/>
        </w:rPr>
        <w:t>. Важнейшие явления и процессы в окружающей среде. Представление о ноосфере.</w:t>
      </w: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 xml:space="preserve">Взаимодействие человека и природы. Природные ресурсы и их виды. Закономерности размещения природных ресурсов. </w:t>
      </w:r>
      <w:proofErr w:type="spellStart"/>
      <w:r w:rsidRPr="00370813">
        <w:rPr>
          <w:rFonts w:eastAsia="Calibri"/>
          <w:sz w:val="28"/>
          <w:szCs w:val="28"/>
          <w:lang w:eastAsia="en-US"/>
        </w:rPr>
        <w:t>Ресурсообеспеченность</w:t>
      </w:r>
      <w:proofErr w:type="spellEnd"/>
      <w:r w:rsidRPr="00370813">
        <w:rPr>
          <w:rFonts w:eastAsia="Calibri"/>
          <w:sz w:val="28"/>
          <w:szCs w:val="28"/>
          <w:lang w:eastAsia="en-US"/>
        </w:rPr>
        <w:t>. Рациональное и нерациональное природопользование.</w:t>
      </w: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>Геоэкология. Техногенные и иные изменения окружающей среды. Пути решения экологических проблем. Особо охраняемые природные территории и объекты Всемирного природного и культурного наследия.</w:t>
      </w: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b/>
          <w:sz w:val="28"/>
          <w:szCs w:val="28"/>
          <w:lang w:eastAsia="en-US"/>
        </w:rPr>
        <w:t>Территориальная организация мирового сообщества</w:t>
      </w: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>Мировое сообщество – общая картина мира. Современная политическая карта и ее изменения. Разнообразие стран мира. Геополитика. «Горячие точки» на карте мира.</w:t>
      </w: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 xml:space="preserve">Население мира. Численность, воспроизводство, динамика населения. Демографическая политика. Размещение и плотность населения. Состав и структура населения (половозрастной, этнический, религиозный состав, городское и сельское население). Основные очаги этнических и </w:t>
      </w:r>
      <w:r w:rsidRPr="00370813">
        <w:rPr>
          <w:rFonts w:eastAsia="Calibri"/>
          <w:sz w:val="28"/>
          <w:szCs w:val="28"/>
          <w:lang w:eastAsia="en-US"/>
        </w:rPr>
        <w:lastRenderedPageBreak/>
        <w:t>конфессиональных конфликтов. География рынка труда и занятости. Миграция населения. Закономерности расселения населения. Урбанизация.</w:t>
      </w: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>Мировое хозяйство. Географическое разделение труда. Отраслевая и территориальная структура мирового хозяйства. Изменение отраслевой структуры. География основных отраслей производственной и непроизводственной сфер. Развитие сферы услуг. Международные отношения. Географические аспекты глобализации.</w:t>
      </w: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b/>
          <w:sz w:val="28"/>
          <w:szCs w:val="28"/>
          <w:lang w:eastAsia="en-US"/>
        </w:rPr>
        <w:t>Региональная география и страноведение</w:t>
      </w: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 xml:space="preserve">Комплексная географическая характеристика стран и регионов мира. Особенности экономико-географического положения, природно-ресурсного потенциала, населения, хозяйства, культуры, современных проблем развития крупных регионов и стран Европы, Азии, Северной и Южной Америки, Австралии и Африки. Перспективы освоения и развития Арктики и Антарктики. Международная специализация крупнейших стран и регионов мира. Ведущие страны-экспортеры основных видов продукции.  </w:t>
      </w: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>Роль отдельных стран и регионов в системе мирового хозяйства. Региональная политика. Интеграция регионов в единое мировое сообщество. Международные организации (региональные, политические и отраслевые союзы).</w:t>
      </w: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>Россия на политической карте мира и в мировом хозяйстве. География экономических, политических, культурных и научных связей России со странами мира. Особенности и проблемы интеграции России в мировое сообщество. Географические аспекты решения внешнеэкономических и внешнеполитических задач развития России.</w:t>
      </w: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b/>
          <w:sz w:val="28"/>
          <w:szCs w:val="28"/>
          <w:lang w:eastAsia="en-US"/>
        </w:rPr>
        <w:t>Роль географии в решении глобальных проблем человечества</w:t>
      </w: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5" w:name="h.10tp2h5eeujv" w:colFirst="0" w:colLast="0"/>
      <w:bookmarkEnd w:id="5"/>
      <w:r w:rsidRPr="00370813">
        <w:rPr>
          <w:rFonts w:eastAsia="Calibri"/>
          <w:sz w:val="28"/>
          <w:szCs w:val="28"/>
          <w:lang w:eastAsia="en-US"/>
        </w:rPr>
        <w:t>Географическая наука и географическое мышление. Карта – язык географии. Географические аспекты глобальных проблем человечества. Роль географии в решении глобальных проблем современности. Международное сотрудничество как инструмент решения глобальных проблем.</w:t>
      </w:r>
    </w:p>
    <w:p w:rsidR="00B428E1" w:rsidRPr="00370813" w:rsidRDefault="00B428E1" w:rsidP="00370813">
      <w:pPr>
        <w:suppressAutoHyphens/>
        <w:ind w:firstLine="708"/>
        <w:jc w:val="both"/>
        <w:rPr>
          <w:rFonts w:eastAsia="Calibri"/>
          <w:b/>
          <w:sz w:val="28"/>
          <w:szCs w:val="28"/>
          <w:lang w:eastAsia="en-US"/>
        </w:rPr>
      </w:pPr>
    </w:p>
    <w:p w:rsidR="006344B5" w:rsidRPr="00370813" w:rsidRDefault="006344B5" w:rsidP="00370813">
      <w:pPr>
        <w:suppressAutoHyphens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b/>
          <w:sz w:val="28"/>
          <w:szCs w:val="28"/>
          <w:lang w:eastAsia="en-US"/>
        </w:rPr>
        <w:t>Перечень практических работ:</w:t>
      </w: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 xml:space="preserve">1. Оценка </w:t>
      </w:r>
      <w:proofErr w:type="spellStart"/>
      <w:r w:rsidRPr="00370813">
        <w:rPr>
          <w:rFonts w:eastAsia="Calibri"/>
          <w:sz w:val="28"/>
          <w:szCs w:val="28"/>
          <w:lang w:eastAsia="en-US"/>
        </w:rPr>
        <w:t>ресурсообеспеченности</w:t>
      </w:r>
      <w:proofErr w:type="spellEnd"/>
      <w:r w:rsidRPr="00370813">
        <w:rPr>
          <w:rFonts w:eastAsia="Calibri"/>
          <w:sz w:val="28"/>
          <w:szCs w:val="28"/>
          <w:lang w:eastAsia="en-US"/>
        </w:rPr>
        <w:t xml:space="preserve"> страны (региона, человечества) основными видами ресурсов.</w:t>
      </w: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>2. Оценка доли использования альтернативных источников энергии. Оценка перспектив развития альтернативной энергетики.</w:t>
      </w: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 xml:space="preserve">3. Анализ </w:t>
      </w:r>
      <w:proofErr w:type="spellStart"/>
      <w:r w:rsidRPr="00370813">
        <w:rPr>
          <w:rFonts w:eastAsia="Calibri"/>
          <w:sz w:val="28"/>
          <w:szCs w:val="28"/>
          <w:lang w:eastAsia="en-US"/>
        </w:rPr>
        <w:t>геоэкологической</w:t>
      </w:r>
      <w:proofErr w:type="spellEnd"/>
      <w:r w:rsidRPr="00370813">
        <w:rPr>
          <w:rFonts w:eastAsia="Calibri"/>
          <w:sz w:val="28"/>
          <w:szCs w:val="28"/>
          <w:lang w:eastAsia="en-US"/>
        </w:rPr>
        <w:t xml:space="preserve"> ситуации в отдельных странах и регионах мира.</w:t>
      </w: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>4. Анализ техногенной нагрузки на окружающую среду.</w:t>
      </w: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>5. Характеристика политико-географического положения страны.</w:t>
      </w: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>6. Характеристика экономико-географического положения страны.</w:t>
      </w: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>7. Характеристика природно-ресурсного потенциала страны.</w:t>
      </w: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lastRenderedPageBreak/>
        <w:t>8. Классификация стран мира на основе анализа политической и экономической карты мира.</w:t>
      </w: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>9. Анализ грузооборота и пассажиропотока по основным транспортным магистралям мира.</w:t>
      </w: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>10. Выявление причин неравномерности хозяйственного освоения различных территорий.</w:t>
      </w: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>11. Составление экономико-географической характеристики одной из отраслей промышленности.</w:t>
      </w: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>12. Прогнозирование изменения численности населения мира и отдельных регионов.</w:t>
      </w: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>13. Определение состава и структуры населения на основе статистических данных.</w:t>
      </w: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>14. Выявление основных закономерностей расселения на основе анализа физической и тематических карт мира.</w:t>
      </w: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>15. Оценка основных показателей уровня и качества жизни населения.</w:t>
      </w: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>16. Оценка эффективности демографической политики отдельных стран мира (Россия, Китай, Индия, Германия, США) на основе статистических данных.</w:t>
      </w:r>
    </w:p>
    <w:p w:rsidR="006344B5" w:rsidRPr="00370813" w:rsidRDefault="006344B5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>17. Выявление и характеристика основных направлений миграции населения.</w:t>
      </w:r>
    </w:p>
    <w:p w:rsidR="006344B5" w:rsidRPr="00370813" w:rsidRDefault="00B428E1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 xml:space="preserve">18.  </w:t>
      </w:r>
      <w:r w:rsidR="006344B5" w:rsidRPr="00370813">
        <w:rPr>
          <w:rFonts w:eastAsia="Calibri"/>
          <w:sz w:val="28"/>
          <w:szCs w:val="28"/>
          <w:lang w:eastAsia="en-US"/>
        </w:rPr>
        <w:t>Характеристика влияния рынков труда на размещение предприятий материальной и нематериальной сферы.</w:t>
      </w:r>
    </w:p>
    <w:p w:rsidR="006344B5" w:rsidRPr="00370813" w:rsidRDefault="00B428E1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 xml:space="preserve">19. </w:t>
      </w:r>
      <w:r w:rsidR="006344B5" w:rsidRPr="00370813">
        <w:rPr>
          <w:rFonts w:eastAsia="Calibri"/>
          <w:sz w:val="28"/>
          <w:szCs w:val="28"/>
          <w:lang w:eastAsia="en-US"/>
        </w:rPr>
        <w:t>Анализ участия стран и регионов мира в международном географическом разделении труда.</w:t>
      </w:r>
    </w:p>
    <w:p w:rsidR="006344B5" w:rsidRPr="00370813" w:rsidRDefault="00B428E1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 xml:space="preserve">20. </w:t>
      </w:r>
      <w:r w:rsidR="006344B5" w:rsidRPr="00370813">
        <w:rPr>
          <w:rFonts w:eastAsia="Calibri"/>
          <w:sz w:val="28"/>
          <w:szCs w:val="28"/>
          <w:lang w:eastAsia="en-US"/>
        </w:rPr>
        <w:t>Анализ обеспеченности предприятиями сферы услуг отдельного региона, страны, города.</w:t>
      </w:r>
    </w:p>
    <w:p w:rsidR="006344B5" w:rsidRPr="00370813" w:rsidRDefault="00B428E1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 xml:space="preserve">21. </w:t>
      </w:r>
      <w:r w:rsidR="006344B5" w:rsidRPr="00370813">
        <w:rPr>
          <w:rFonts w:eastAsia="Calibri"/>
          <w:sz w:val="28"/>
          <w:szCs w:val="28"/>
          <w:lang w:eastAsia="en-US"/>
        </w:rPr>
        <w:t>Определение международной специализации крупнейших стран и регионов мира.</w:t>
      </w:r>
    </w:p>
    <w:p w:rsidR="006344B5" w:rsidRPr="00370813" w:rsidRDefault="00B428E1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 xml:space="preserve">22. </w:t>
      </w:r>
      <w:r w:rsidR="006344B5" w:rsidRPr="00370813">
        <w:rPr>
          <w:rFonts w:eastAsia="Calibri"/>
          <w:sz w:val="28"/>
          <w:szCs w:val="28"/>
          <w:lang w:eastAsia="en-US"/>
        </w:rPr>
        <w:t>Анализ международных экономических связей страны.</w:t>
      </w:r>
    </w:p>
    <w:p w:rsidR="006344B5" w:rsidRPr="00370813" w:rsidRDefault="00B428E1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 xml:space="preserve">23. </w:t>
      </w:r>
      <w:r w:rsidR="006344B5" w:rsidRPr="00370813">
        <w:rPr>
          <w:rFonts w:eastAsia="Calibri"/>
          <w:sz w:val="28"/>
          <w:szCs w:val="28"/>
          <w:lang w:eastAsia="en-US"/>
        </w:rPr>
        <w:t>Анализ и объяснение особенностей современного геополитического и геоэкономического положения России.</w:t>
      </w:r>
    </w:p>
    <w:p w:rsidR="006344B5" w:rsidRPr="00370813" w:rsidRDefault="00B428E1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 xml:space="preserve">24. </w:t>
      </w:r>
      <w:r w:rsidR="006344B5" w:rsidRPr="00370813">
        <w:rPr>
          <w:rFonts w:eastAsia="Calibri"/>
          <w:sz w:val="28"/>
          <w:szCs w:val="28"/>
          <w:lang w:eastAsia="en-US"/>
        </w:rPr>
        <w:t>Определение основных направлений внешних экономических, политических, культурных и научных связей России с наиболее развитыми странами мира.</w:t>
      </w:r>
    </w:p>
    <w:p w:rsidR="006344B5" w:rsidRPr="00370813" w:rsidRDefault="00B428E1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 xml:space="preserve">25. </w:t>
      </w:r>
      <w:r w:rsidR="006344B5" w:rsidRPr="00370813">
        <w:rPr>
          <w:rFonts w:eastAsia="Calibri"/>
          <w:sz w:val="28"/>
          <w:szCs w:val="28"/>
          <w:lang w:eastAsia="en-US"/>
        </w:rPr>
        <w:t>Выявление на основе различных источников информации приоритетных глобальных проблем человечества. Аргументация представленной точки зрения.</w:t>
      </w:r>
    </w:p>
    <w:p w:rsidR="006344B5" w:rsidRPr="00370813" w:rsidRDefault="00B428E1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 xml:space="preserve">26. </w:t>
      </w:r>
      <w:r w:rsidR="006344B5" w:rsidRPr="00370813">
        <w:rPr>
          <w:rFonts w:eastAsia="Calibri"/>
          <w:sz w:val="28"/>
          <w:szCs w:val="28"/>
          <w:lang w:eastAsia="en-US"/>
        </w:rPr>
        <w:t>Анализ международного сотрудничества по решению глобальных проблем человечества.</w:t>
      </w:r>
    </w:p>
    <w:p w:rsidR="006344B5" w:rsidRPr="00370813" w:rsidRDefault="00B428E1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 xml:space="preserve">27. </w:t>
      </w:r>
      <w:r w:rsidR="006344B5" w:rsidRPr="00370813">
        <w:rPr>
          <w:rFonts w:eastAsia="Calibri"/>
          <w:sz w:val="28"/>
          <w:szCs w:val="28"/>
          <w:lang w:eastAsia="en-US"/>
        </w:rPr>
        <w:t>Анализ международной деятельности по освоению малоизученных территорий.</w:t>
      </w:r>
    </w:p>
    <w:p w:rsidR="006344B5" w:rsidRPr="00370813" w:rsidRDefault="00B428E1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t xml:space="preserve">28. </w:t>
      </w:r>
      <w:r w:rsidR="006344B5" w:rsidRPr="00370813">
        <w:rPr>
          <w:rFonts w:eastAsia="Calibri"/>
          <w:sz w:val="28"/>
          <w:szCs w:val="28"/>
          <w:lang w:eastAsia="en-US"/>
        </w:rPr>
        <w:t>Отображение статистических данных в геоинформационной системе или на картосхеме.</w:t>
      </w:r>
    </w:p>
    <w:p w:rsidR="006344B5" w:rsidRPr="00370813" w:rsidRDefault="00B428E1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70813">
        <w:rPr>
          <w:rFonts w:eastAsia="Calibri"/>
          <w:sz w:val="28"/>
          <w:szCs w:val="28"/>
          <w:lang w:eastAsia="en-US"/>
        </w:rPr>
        <w:lastRenderedPageBreak/>
        <w:t>29.</w:t>
      </w:r>
      <w:r w:rsidR="006344B5" w:rsidRPr="00370813">
        <w:rPr>
          <w:rFonts w:eastAsia="Calibri"/>
          <w:sz w:val="28"/>
          <w:szCs w:val="28"/>
          <w:lang w:eastAsia="en-US"/>
        </w:rPr>
        <w:t>Представление географической информации в виде таблиц, схем, графиков, диаграмм, картосхем.</w:t>
      </w:r>
    </w:p>
    <w:p w:rsidR="00E322F6" w:rsidRPr="00370813" w:rsidRDefault="00E322F6" w:rsidP="00370813">
      <w:pPr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A010CF" w:rsidRPr="00370813" w:rsidRDefault="00A010CF" w:rsidP="00370813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A010CF" w:rsidRPr="00370813" w:rsidRDefault="00A010CF" w:rsidP="00370813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370813">
        <w:rPr>
          <w:b/>
          <w:bCs/>
          <w:color w:val="000000"/>
          <w:sz w:val="28"/>
          <w:szCs w:val="28"/>
        </w:rPr>
        <w:t xml:space="preserve">Рекомендуемое количество часов на освоение программы </w:t>
      </w:r>
      <w:r w:rsidR="00C83EC7" w:rsidRPr="00370813">
        <w:rPr>
          <w:b/>
          <w:bCs/>
          <w:color w:val="000000"/>
          <w:sz w:val="28"/>
          <w:szCs w:val="28"/>
        </w:rPr>
        <w:t>учебного предмета</w:t>
      </w:r>
      <w:r w:rsidRPr="00370813">
        <w:rPr>
          <w:b/>
          <w:bCs/>
          <w:color w:val="000000"/>
          <w:sz w:val="28"/>
          <w:szCs w:val="28"/>
        </w:rPr>
        <w:t>:</w:t>
      </w:r>
    </w:p>
    <w:p w:rsidR="00A010CF" w:rsidRPr="00370813" w:rsidRDefault="00A010CF" w:rsidP="00370813">
      <w:pPr>
        <w:shd w:val="clear" w:color="auto" w:fill="FFFFFF"/>
        <w:jc w:val="both"/>
        <w:rPr>
          <w:color w:val="000000"/>
          <w:sz w:val="28"/>
          <w:szCs w:val="28"/>
        </w:rPr>
      </w:pPr>
      <w:r w:rsidRPr="00370813">
        <w:rPr>
          <w:color w:val="000000"/>
          <w:sz w:val="28"/>
          <w:szCs w:val="28"/>
        </w:rPr>
        <w:t>максимальная у</w:t>
      </w:r>
      <w:r w:rsidR="00B11363" w:rsidRPr="00370813">
        <w:rPr>
          <w:color w:val="000000"/>
          <w:sz w:val="28"/>
          <w:szCs w:val="28"/>
        </w:rPr>
        <w:t xml:space="preserve">чебная нагрузка </w:t>
      </w:r>
      <w:proofErr w:type="gramStart"/>
      <w:r w:rsidR="00B11363" w:rsidRPr="00370813">
        <w:rPr>
          <w:color w:val="000000"/>
          <w:sz w:val="28"/>
          <w:szCs w:val="28"/>
        </w:rPr>
        <w:t>обучающегося</w:t>
      </w:r>
      <w:proofErr w:type="gramEnd"/>
      <w:r w:rsidR="00B11363" w:rsidRPr="00370813">
        <w:rPr>
          <w:color w:val="000000"/>
          <w:sz w:val="28"/>
          <w:szCs w:val="28"/>
        </w:rPr>
        <w:t xml:space="preserve"> 97</w:t>
      </w:r>
      <w:r w:rsidRPr="00370813">
        <w:rPr>
          <w:color w:val="000000"/>
          <w:sz w:val="28"/>
          <w:szCs w:val="28"/>
        </w:rPr>
        <w:t xml:space="preserve"> часов,</w:t>
      </w:r>
    </w:p>
    <w:p w:rsidR="00A010CF" w:rsidRPr="00370813" w:rsidRDefault="00A010CF" w:rsidP="00370813">
      <w:pPr>
        <w:shd w:val="clear" w:color="auto" w:fill="FFFFFF"/>
        <w:jc w:val="both"/>
        <w:rPr>
          <w:color w:val="000000"/>
          <w:sz w:val="28"/>
          <w:szCs w:val="28"/>
        </w:rPr>
      </w:pPr>
      <w:r w:rsidRPr="00370813">
        <w:rPr>
          <w:color w:val="000000"/>
          <w:sz w:val="28"/>
          <w:szCs w:val="28"/>
        </w:rPr>
        <w:t>в том числе:</w:t>
      </w:r>
    </w:p>
    <w:p w:rsidR="00A010CF" w:rsidRPr="00370813" w:rsidRDefault="00A010CF" w:rsidP="00370813">
      <w:pPr>
        <w:shd w:val="clear" w:color="auto" w:fill="FFFFFF"/>
        <w:jc w:val="both"/>
        <w:rPr>
          <w:color w:val="000000"/>
          <w:sz w:val="28"/>
          <w:szCs w:val="28"/>
        </w:rPr>
      </w:pPr>
      <w:r w:rsidRPr="00370813">
        <w:rPr>
          <w:color w:val="000000"/>
          <w:sz w:val="28"/>
          <w:szCs w:val="28"/>
        </w:rPr>
        <w:t xml:space="preserve">обязательная аудиторная учебная нагрузка </w:t>
      </w:r>
      <w:proofErr w:type="gramStart"/>
      <w:r w:rsidRPr="00370813">
        <w:rPr>
          <w:color w:val="000000"/>
          <w:sz w:val="28"/>
          <w:szCs w:val="28"/>
        </w:rPr>
        <w:t>обучающегося</w:t>
      </w:r>
      <w:proofErr w:type="gramEnd"/>
      <w:r w:rsidRPr="00370813">
        <w:rPr>
          <w:color w:val="000000"/>
          <w:sz w:val="28"/>
          <w:szCs w:val="28"/>
        </w:rPr>
        <w:t xml:space="preserve"> 72 часов;</w:t>
      </w:r>
    </w:p>
    <w:p w:rsidR="00A010CF" w:rsidRPr="00370813" w:rsidRDefault="00A010CF" w:rsidP="00370813">
      <w:pPr>
        <w:shd w:val="clear" w:color="auto" w:fill="FFFFFF"/>
        <w:jc w:val="both"/>
        <w:rPr>
          <w:color w:val="000000"/>
          <w:sz w:val="28"/>
          <w:szCs w:val="28"/>
        </w:rPr>
      </w:pPr>
      <w:r w:rsidRPr="00370813">
        <w:rPr>
          <w:color w:val="000000"/>
          <w:sz w:val="28"/>
          <w:szCs w:val="28"/>
        </w:rPr>
        <w:t>само</w:t>
      </w:r>
      <w:r w:rsidR="00B11363" w:rsidRPr="00370813">
        <w:rPr>
          <w:color w:val="000000"/>
          <w:sz w:val="28"/>
          <w:szCs w:val="28"/>
        </w:rPr>
        <w:t xml:space="preserve">стоятельная работа </w:t>
      </w:r>
      <w:proofErr w:type="gramStart"/>
      <w:r w:rsidR="00B11363" w:rsidRPr="00370813">
        <w:rPr>
          <w:color w:val="000000"/>
          <w:sz w:val="28"/>
          <w:szCs w:val="28"/>
        </w:rPr>
        <w:t>обучающегося</w:t>
      </w:r>
      <w:proofErr w:type="gramEnd"/>
      <w:r w:rsidR="00E322F6" w:rsidRPr="00370813">
        <w:rPr>
          <w:color w:val="000000"/>
          <w:sz w:val="28"/>
          <w:szCs w:val="28"/>
        </w:rPr>
        <w:t xml:space="preserve"> </w:t>
      </w:r>
      <w:r w:rsidR="00B11363" w:rsidRPr="00370813">
        <w:rPr>
          <w:color w:val="000000"/>
          <w:sz w:val="28"/>
          <w:szCs w:val="28"/>
        </w:rPr>
        <w:t>25</w:t>
      </w:r>
      <w:r w:rsidRPr="00370813">
        <w:rPr>
          <w:color w:val="000000"/>
          <w:sz w:val="28"/>
          <w:szCs w:val="28"/>
        </w:rPr>
        <w:t xml:space="preserve"> часов.</w:t>
      </w:r>
    </w:p>
    <w:p w:rsidR="00A010CF" w:rsidRPr="00370813" w:rsidRDefault="00A010CF" w:rsidP="00370813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A010CF" w:rsidRPr="006344B5" w:rsidRDefault="00A010CF" w:rsidP="00370813">
      <w:pPr>
        <w:shd w:val="clear" w:color="auto" w:fill="FFFFFF"/>
        <w:spacing w:before="100" w:beforeAutospacing="1"/>
        <w:jc w:val="center"/>
        <w:rPr>
          <w:color w:val="000000"/>
          <w:sz w:val="28"/>
          <w:szCs w:val="28"/>
        </w:rPr>
      </w:pPr>
      <w:r w:rsidRPr="006344B5">
        <w:rPr>
          <w:b/>
          <w:bCs/>
          <w:iCs/>
          <w:color w:val="000000"/>
          <w:sz w:val="28"/>
          <w:szCs w:val="28"/>
        </w:rPr>
        <w:t>Объем учебно</w:t>
      </w:r>
      <w:r w:rsidR="00C83EC7">
        <w:rPr>
          <w:b/>
          <w:bCs/>
          <w:iCs/>
          <w:color w:val="000000"/>
          <w:sz w:val="28"/>
          <w:szCs w:val="28"/>
        </w:rPr>
        <w:t xml:space="preserve">го предмета </w:t>
      </w:r>
      <w:r w:rsidRPr="006344B5">
        <w:rPr>
          <w:b/>
          <w:bCs/>
          <w:iCs/>
          <w:color w:val="000000"/>
          <w:sz w:val="28"/>
          <w:szCs w:val="28"/>
        </w:rPr>
        <w:t>и виды учебной работы</w:t>
      </w:r>
    </w:p>
    <w:p w:rsidR="00A010CF" w:rsidRPr="006344B5" w:rsidRDefault="00A010CF" w:rsidP="00A010CF">
      <w:pPr>
        <w:shd w:val="clear" w:color="auto" w:fill="FFFFFF"/>
        <w:spacing w:before="100" w:beforeAutospacing="1"/>
        <w:rPr>
          <w:color w:val="000000"/>
          <w:sz w:val="28"/>
          <w:szCs w:val="28"/>
        </w:rPr>
      </w:pPr>
    </w:p>
    <w:tbl>
      <w:tblPr>
        <w:tblW w:w="970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8053"/>
        <w:gridCol w:w="1652"/>
      </w:tblGrid>
      <w:tr w:rsidR="00A010CF" w:rsidRPr="006344B5" w:rsidTr="00973BA8">
        <w:trPr>
          <w:trHeight w:val="240"/>
          <w:tblCellSpacing w:w="0" w:type="dxa"/>
        </w:trPr>
        <w:tc>
          <w:tcPr>
            <w:tcW w:w="768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6344B5" w:rsidRDefault="00A010CF" w:rsidP="00973BA8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6344B5">
              <w:rPr>
                <w:b/>
                <w:bCs/>
                <w:i/>
                <w:iCs/>
                <w:color w:val="000000"/>
                <w:sz w:val="28"/>
                <w:szCs w:val="28"/>
              </w:rPr>
              <w:t>Вид учебной работы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6344B5" w:rsidRDefault="00A010CF" w:rsidP="00973BA8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6344B5">
              <w:rPr>
                <w:b/>
                <w:bCs/>
                <w:i/>
                <w:iCs/>
                <w:color w:val="000000"/>
                <w:sz w:val="28"/>
                <w:szCs w:val="28"/>
              </w:rPr>
              <w:t>Объем часов</w:t>
            </w:r>
          </w:p>
        </w:tc>
      </w:tr>
      <w:tr w:rsidR="00A010CF" w:rsidRPr="00F537C6" w:rsidTr="00973BA8">
        <w:trPr>
          <w:trHeight w:val="75"/>
          <w:tblCellSpacing w:w="0" w:type="dxa"/>
        </w:trPr>
        <w:tc>
          <w:tcPr>
            <w:tcW w:w="768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spacing w:before="100" w:beforeAutospacing="1" w:after="100" w:afterAutospacing="1" w:line="75" w:lineRule="atLeast"/>
              <w:rPr>
                <w:color w:val="000000"/>
              </w:rPr>
            </w:pPr>
            <w:r w:rsidRPr="00F537C6">
              <w:rPr>
                <w:b/>
                <w:bCs/>
                <w:i/>
                <w:iCs/>
                <w:color w:val="000000"/>
              </w:rPr>
              <w:t>Максимальная учебная нагрузка (всего)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B11363" w:rsidP="00973BA8">
            <w:pPr>
              <w:spacing w:before="100" w:beforeAutospacing="1" w:after="100" w:afterAutospacing="1" w:line="75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768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spacing w:before="100" w:beforeAutospacing="1" w:after="100" w:afterAutospacing="1"/>
              <w:rPr>
                <w:color w:val="000000"/>
              </w:rPr>
            </w:pPr>
            <w:r w:rsidRPr="00F537C6">
              <w:rPr>
                <w:bCs/>
                <w:iCs/>
                <w:color w:val="000000"/>
              </w:rPr>
              <w:t>Обязательная аудиторная учебная нагрузка (всего)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72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768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spacing w:before="100" w:beforeAutospacing="1" w:after="100" w:afterAutospacing="1"/>
              <w:rPr>
                <w:color w:val="000000"/>
              </w:rPr>
            </w:pPr>
            <w:r w:rsidRPr="00F537C6">
              <w:rPr>
                <w:bCs/>
                <w:iCs/>
                <w:color w:val="000000"/>
              </w:rPr>
              <w:t>Практическая работа обучающегося (всего)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C83EC7" w:rsidP="00973BA8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768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spacing w:before="100" w:beforeAutospacing="1" w:after="100" w:afterAutospacing="1"/>
              <w:rPr>
                <w:color w:val="000000"/>
              </w:rPr>
            </w:pPr>
            <w:r w:rsidRPr="00F537C6">
              <w:rPr>
                <w:b/>
                <w:bCs/>
                <w:i/>
                <w:iCs/>
                <w:color w:val="000000"/>
              </w:rPr>
              <w:t>Самостоятельная работа обучающегося (всего)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B11363" w:rsidP="00973BA8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768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spacing w:before="100" w:beforeAutospacing="1" w:after="100" w:afterAutospacing="1"/>
              <w:rPr>
                <w:color w:val="000000"/>
              </w:rPr>
            </w:pPr>
            <w:r w:rsidRPr="00F537C6">
              <w:rPr>
                <w:color w:val="000000"/>
              </w:rPr>
              <w:t>в том числе: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</w:tr>
      <w:tr w:rsidR="00A010CF" w:rsidRPr="00F537C6" w:rsidTr="00973BA8">
        <w:trPr>
          <w:trHeight w:val="225"/>
          <w:tblCellSpacing w:w="0" w:type="dxa"/>
        </w:trPr>
        <w:tc>
          <w:tcPr>
            <w:tcW w:w="768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spacing w:before="100" w:beforeAutospacing="1" w:line="225" w:lineRule="atLeast"/>
              <w:rPr>
                <w:color w:val="000000"/>
              </w:rPr>
            </w:pPr>
            <w:r w:rsidRPr="00F537C6">
              <w:rPr>
                <w:color w:val="000000"/>
              </w:rPr>
              <w:t>Подготовка сообщений и выступлений, конспектирование текста, работа с контурными картами, подготовка презентаций, повторная работа над учебным материалом, работа с Интернет – ресурсами, составление таблиц, выполнение аналитических заданий, работа со справочниками и др.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spacing w:before="100" w:beforeAutospacing="1" w:after="100" w:afterAutospacing="1"/>
              <w:ind w:left="29" w:right="29"/>
              <w:rPr>
                <w:color w:val="000000"/>
              </w:rPr>
            </w:pPr>
          </w:p>
        </w:tc>
      </w:tr>
      <w:tr w:rsidR="00A010CF" w:rsidRPr="00F537C6" w:rsidTr="00973BA8">
        <w:trPr>
          <w:trHeight w:val="210"/>
          <w:tblCellSpacing w:w="0" w:type="dxa"/>
        </w:trPr>
        <w:tc>
          <w:tcPr>
            <w:tcW w:w="768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spacing w:before="100" w:beforeAutospacing="1" w:after="100" w:afterAutospacing="1" w:line="210" w:lineRule="atLeast"/>
              <w:rPr>
                <w:color w:val="000000"/>
              </w:rPr>
            </w:pPr>
            <w:r w:rsidRPr="00F537C6">
              <w:rPr>
                <w:bCs/>
                <w:color w:val="000000"/>
              </w:rPr>
              <w:t>Промежуточная</w:t>
            </w:r>
            <w:r w:rsidRPr="00F537C6">
              <w:rPr>
                <w:b/>
                <w:bCs/>
                <w:color w:val="000000"/>
              </w:rPr>
              <w:t> </w:t>
            </w:r>
            <w:r w:rsidRPr="00F537C6">
              <w:rPr>
                <w:bCs/>
                <w:iCs/>
                <w:color w:val="000000"/>
              </w:rPr>
              <w:t>аттестация</w:t>
            </w:r>
            <w:r w:rsidRPr="00F537C6">
              <w:rPr>
                <w:b/>
                <w:bCs/>
                <w:i/>
                <w:iCs/>
                <w:color w:val="000000"/>
              </w:rPr>
              <w:t xml:space="preserve"> в форме дифференцированного зачёта 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</w:tr>
    </w:tbl>
    <w:p w:rsidR="00A010CF" w:rsidRPr="00944729" w:rsidRDefault="00A010CF" w:rsidP="00A010CF">
      <w:pPr>
        <w:shd w:val="clear" w:color="auto" w:fill="FFFFFF"/>
        <w:spacing w:before="29"/>
        <w:rPr>
          <w:color w:val="000000"/>
          <w:sz w:val="27"/>
          <w:szCs w:val="27"/>
        </w:rPr>
        <w:sectPr w:rsidR="00A010CF" w:rsidRPr="00944729" w:rsidSect="00973BA8">
          <w:pgSz w:w="11906" w:h="16838"/>
          <w:pgMar w:top="1134" w:right="851" w:bottom="1134" w:left="1701" w:header="709" w:footer="709" w:gutter="0"/>
          <w:pgNumType w:start="2"/>
          <w:cols w:space="708"/>
          <w:docGrid w:linePitch="360"/>
        </w:sectPr>
      </w:pPr>
    </w:p>
    <w:p w:rsidR="00A010CF" w:rsidRPr="00AF016E" w:rsidRDefault="00B428E1" w:rsidP="00A010CF">
      <w:pPr>
        <w:shd w:val="clear" w:color="auto" w:fill="FFFFFF"/>
        <w:spacing w:before="100" w:beforeAutospacing="1" w:after="100" w:afterAutospacing="1"/>
        <w:ind w:left="288"/>
        <w:jc w:val="center"/>
        <w:outlineLvl w:val="0"/>
        <w:rPr>
          <w:b/>
          <w:bCs/>
          <w:color w:val="000000"/>
          <w:kern w:val="36"/>
          <w:sz w:val="48"/>
          <w:szCs w:val="48"/>
        </w:rPr>
      </w:pPr>
      <w:r>
        <w:rPr>
          <w:b/>
          <w:bCs/>
          <w:color w:val="000000"/>
          <w:kern w:val="36"/>
          <w:sz w:val="27"/>
          <w:szCs w:val="27"/>
        </w:rPr>
        <w:lastRenderedPageBreak/>
        <w:t>3.</w:t>
      </w:r>
      <w:r w:rsidR="00A010CF" w:rsidRPr="00AF016E">
        <w:rPr>
          <w:b/>
          <w:bCs/>
          <w:color w:val="000000"/>
          <w:kern w:val="36"/>
          <w:sz w:val="27"/>
          <w:szCs w:val="27"/>
        </w:rPr>
        <w:t xml:space="preserve"> Тематический план и содержание </w:t>
      </w:r>
      <w:r>
        <w:rPr>
          <w:b/>
          <w:bCs/>
          <w:color w:val="000000"/>
          <w:kern w:val="36"/>
          <w:sz w:val="27"/>
          <w:szCs w:val="27"/>
        </w:rPr>
        <w:t>учебного предмета</w:t>
      </w:r>
      <w:r w:rsidR="00A010CF" w:rsidRPr="00AF016E">
        <w:rPr>
          <w:b/>
          <w:bCs/>
          <w:caps/>
          <w:color w:val="000000"/>
          <w:kern w:val="36"/>
          <w:sz w:val="27"/>
          <w:szCs w:val="27"/>
        </w:rPr>
        <w:t> </w:t>
      </w:r>
      <w:r w:rsidR="00A010CF" w:rsidRPr="00AF016E">
        <w:rPr>
          <w:b/>
          <w:bCs/>
          <w:color w:val="000000"/>
          <w:kern w:val="36"/>
          <w:sz w:val="27"/>
          <w:szCs w:val="27"/>
        </w:rPr>
        <w:t>«География»</w:t>
      </w:r>
    </w:p>
    <w:tbl>
      <w:tblPr>
        <w:tblW w:w="14034" w:type="dxa"/>
        <w:tblCellSpacing w:w="0" w:type="dxa"/>
        <w:tblInd w:w="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200"/>
        <w:gridCol w:w="9416"/>
        <w:gridCol w:w="1418"/>
      </w:tblGrid>
      <w:tr w:rsidR="00A010CF" w:rsidRPr="00F537C6" w:rsidTr="00973BA8">
        <w:trPr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ind w:left="11"/>
              <w:jc w:val="center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Наименование разделов и тем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 xml:space="preserve">Содержание учебного материала, практическая и самостоятельная работа </w:t>
            </w:r>
            <w:proofErr w:type="gramStart"/>
            <w:r w:rsidRPr="00F537C6">
              <w:rPr>
                <w:b/>
                <w:bCs/>
                <w:color w:val="000000"/>
              </w:rPr>
              <w:t>обучающихся</w:t>
            </w:r>
            <w:proofErr w:type="gramEnd"/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Объем</w:t>
            </w: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часов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i/>
                <w:iCs/>
                <w:color w:val="000000"/>
              </w:rPr>
              <w:t>1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i/>
                <w:iCs/>
                <w:color w:val="000000"/>
              </w:rPr>
              <w:t>2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i/>
                <w:iCs/>
                <w:color w:val="000000"/>
              </w:rPr>
              <w:t>3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Введение.</w:t>
            </w: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Тема 1.Источники географической информации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Содержание учебного материала</w:t>
            </w: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4</w:t>
            </w:r>
          </w:p>
          <w:p w:rsidR="00A010CF" w:rsidRPr="00F537C6" w:rsidRDefault="00A010CF" w:rsidP="00973BA8">
            <w:pPr>
              <w:rPr>
                <w:color w:val="000000"/>
              </w:rPr>
            </w:pPr>
          </w:p>
        </w:tc>
      </w:tr>
      <w:tr w:rsidR="00A010CF" w:rsidRPr="00F537C6" w:rsidTr="00973BA8">
        <w:trPr>
          <w:tblCellSpacing w:w="0" w:type="dxa"/>
        </w:trPr>
        <w:tc>
          <w:tcPr>
            <w:tcW w:w="3200" w:type="dxa"/>
            <w:vMerge w:val="restart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Введение.</w:t>
            </w: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1.Источники географической информации.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География как наука. Ее роль и значение в системе наук. Цели и задачи географии при освоении профессий СПО. Традиционные и новые методы географических исследований. 2.Источники географической информации. Географические карты различной тематики и их практическое использование. Статистические материалы. Геоинформационные системы. Международные сравнения.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1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3200" w:type="dxa"/>
            <w:vMerge/>
            <w:shd w:val="clear" w:color="auto" w:fill="FFFFFF"/>
            <w:vAlign w:val="center"/>
          </w:tcPr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Практические занятия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Ознакомление с географическими картами различной тематики.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Составление карт (картосхем), отражающих различные географические явления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и процессы.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3200" w:type="dxa"/>
            <w:vMerge/>
            <w:shd w:val="clear" w:color="auto" w:fill="FFFFFF"/>
            <w:vAlign w:val="center"/>
          </w:tcPr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 xml:space="preserve">Самостоятельные работы </w:t>
            </w:r>
            <w:proofErr w:type="gramStart"/>
            <w:r w:rsidRPr="00F537C6">
              <w:rPr>
                <w:color w:val="000000"/>
              </w:rPr>
              <w:t>обучающихся</w:t>
            </w:r>
            <w:proofErr w:type="gramEnd"/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Нанесение основных географических объектов на контурную карту.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1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Тема 2</w:t>
            </w: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Политическая устройство мира.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Содержание учебного материала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5</w:t>
            </w:r>
          </w:p>
        </w:tc>
      </w:tr>
      <w:tr w:rsidR="00A010CF" w:rsidRPr="00F537C6" w:rsidTr="00973BA8">
        <w:trPr>
          <w:trHeight w:val="6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Политическая карта мира.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Политическая карта мира. Исторические этапы ее формирования и современные особенности. Суверенные государства и несамоуправляющиеся государственные образования. Группировка стран по площади территории и по численности населения. Формы правления, типы государственного устройства и формы государственного режима.</w:t>
            </w:r>
          </w:p>
          <w:p w:rsidR="00B428E1" w:rsidRPr="00B428E1" w:rsidRDefault="00B428E1" w:rsidP="00B428E1">
            <w:pPr>
              <w:jc w:val="both"/>
              <w:rPr>
                <w:i/>
                <w:color w:val="000000"/>
              </w:rPr>
            </w:pPr>
            <w:r w:rsidRPr="00B428E1">
              <w:rPr>
                <w:i/>
                <w:color w:val="000000"/>
              </w:rPr>
              <w:t>Практические занятия</w:t>
            </w:r>
          </w:p>
          <w:p w:rsidR="00B428E1" w:rsidRPr="00F537C6" w:rsidRDefault="00B428E1" w:rsidP="00B428E1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Ознакомление с политической картой мира.</w:t>
            </w:r>
          </w:p>
          <w:p w:rsidR="00B428E1" w:rsidRPr="00F537C6" w:rsidRDefault="00B428E1" w:rsidP="00B428E1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Составление карт (картосхем), характеризующих государственное устройство</w:t>
            </w:r>
          </w:p>
          <w:p w:rsidR="00B428E1" w:rsidRPr="00F537C6" w:rsidRDefault="00B428E1" w:rsidP="00B428E1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стран мира, географию современных международных и региональных конфликтов.</w:t>
            </w:r>
          </w:p>
          <w:p w:rsidR="00B428E1" w:rsidRPr="00F537C6" w:rsidRDefault="00B428E1" w:rsidP="00B428E1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lastRenderedPageBreak/>
              <w:t>Нанесение на контурную карту стран мира, крупнейших по площади территории и численности населения.</w:t>
            </w:r>
          </w:p>
          <w:p w:rsidR="00B428E1" w:rsidRPr="00F537C6" w:rsidRDefault="00B428E1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B428E1" w:rsidP="00973B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6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Типология стран мира.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 xml:space="preserve">Типология стран мира по уровню социально – экономического развития. Условия и особенности социально </w:t>
            </w:r>
            <w:proofErr w:type="gramStart"/>
            <w:r w:rsidRPr="00F537C6">
              <w:rPr>
                <w:color w:val="000000"/>
              </w:rPr>
              <w:t>–э</w:t>
            </w:r>
            <w:proofErr w:type="gramEnd"/>
            <w:r w:rsidRPr="00F537C6">
              <w:rPr>
                <w:color w:val="000000"/>
              </w:rPr>
              <w:t>кономического развития и развивающихся стран и их типы.</w:t>
            </w:r>
          </w:p>
          <w:p w:rsidR="00B428E1" w:rsidRPr="00B428E1" w:rsidRDefault="00B428E1" w:rsidP="00B428E1">
            <w:pPr>
              <w:jc w:val="both"/>
              <w:rPr>
                <w:i/>
                <w:color w:val="000000"/>
              </w:rPr>
            </w:pPr>
            <w:r w:rsidRPr="00B428E1">
              <w:rPr>
                <w:i/>
                <w:color w:val="000000"/>
              </w:rPr>
              <w:t>Практические занятия</w:t>
            </w:r>
          </w:p>
          <w:p w:rsidR="00B428E1" w:rsidRPr="00F537C6" w:rsidRDefault="00B428E1" w:rsidP="00B428E1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Составление тематических таблиц, характеризующих различные типы стран по уровню социально-экономического развития.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B428E1" w:rsidP="00973B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3200" w:type="dxa"/>
            <w:shd w:val="clear" w:color="auto" w:fill="FFFFFF"/>
            <w:vAlign w:val="center"/>
          </w:tcPr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ind w:left="29" w:right="29"/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 xml:space="preserve">Самостоятельная работа </w:t>
            </w:r>
            <w:proofErr w:type="gramStart"/>
            <w:r w:rsidRPr="00F537C6">
              <w:rPr>
                <w:color w:val="000000"/>
              </w:rPr>
              <w:t>обучающихся</w:t>
            </w:r>
            <w:proofErr w:type="gramEnd"/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Подготовка сообщений по теме «Новейшие изменения политической карты мира».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1</w:t>
            </w:r>
          </w:p>
        </w:tc>
      </w:tr>
      <w:tr w:rsidR="00A010CF" w:rsidRPr="00F537C6" w:rsidTr="00973BA8">
        <w:trPr>
          <w:trHeight w:val="825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Тема 3</w:t>
            </w:r>
            <w:r>
              <w:rPr>
                <w:b/>
                <w:bCs/>
                <w:color w:val="000000"/>
              </w:rPr>
              <w:t>.</w:t>
            </w:r>
            <w:r w:rsidRPr="00F537C6">
              <w:rPr>
                <w:b/>
                <w:bCs/>
                <w:color w:val="000000"/>
              </w:rPr>
              <w:t>География мировых природных ресурсов.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Содержание учебного материала</w:t>
            </w:r>
          </w:p>
          <w:p w:rsidR="00A010CF" w:rsidRPr="00F537C6" w:rsidRDefault="00A010CF" w:rsidP="00973BA8">
            <w:pPr>
              <w:ind w:right="29"/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B11363" w:rsidP="00973BA8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</w:tr>
      <w:tr w:rsidR="00A010CF" w:rsidRPr="00F537C6" w:rsidTr="00973BA8">
        <w:trPr>
          <w:trHeight w:val="825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Взаимодействие общества и природы.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 xml:space="preserve">Взаимодействие человеческого общества и природной среды, его особенности на современном этапе. </w:t>
            </w:r>
            <w:proofErr w:type="spellStart"/>
            <w:r w:rsidRPr="00F537C6">
              <w:rPr>
                <w:color w:val="000000"/>
              </w:rPr>
              <w:t>Экологизация</w:t>
            </w:r>
            <w:proofErr w:type="spellEnd"/>
            <w:r w:rsidRPr="00F537C6">
              <w:rPr>
                <w:color w:val="000000"/>
              </w:rPr>
              <w:t xml:space="preserve"> хозяйственной деятельности человека. Географическая среда. Различные типы природопользования. Антропогенные природные комплексы. </w:t>
            </w:r>
            <w:proofErr w:type="spellStart"/>
            <w:r w:rsidRPr="00F537C6">
              <w:rPr>
                <w:color w:val="000000"/>
              </w:rPr>
              <w:t>Геоэкологические</w:t>
            </w:r>
            <w:proofErr w:type="spellEnd"/>
            <w:r w:rsidRPr="00F537C6">
              <w:rPr>
                <w:color w:val="000000"/>
              </w:rPr>
              <w:t xml:space="preserve"> проблемы.</w:t>
            </w:r>
          </w:p>
          <w:p w:rsidR="00B428E1" w:rsidRPr="00B428E1" w:rsidRDefault="00B428E1" w:rsidP="00B428E1">
            <w:pPr>
              <w:jc w:val="both"/>
              <w:rPr>
                <w:i/>
                <w:color w:val="000000"/>
              </w:rPr>
            </w:pPr>
            <w:r w:rsidRPr="00B428E1">
              <w:rPr>
                <w:i/>
                <w:color w:val="000000"/>
              </w:rPr>
              <w:t>Практические занятия</w:t>
            </w:r>
          </w:p>
          <w:p w:rsidR="00B428E1" w:rsidRPr="00F537C6" w:rsidRDefault="00B428E1" w:rsidP="00B428E1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Выявление наиболее типичных экологических проблем, возникающих при использовании различных видов природных ресурсов. Поиск возможных путей их решения.</w:t>
            </w:r>
          </w:p>
          <w:p w:rsidR="00B428E1" w:rsidRPr="00F537C6" w:rsidRDefault="00B428E1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B428E1" w:rsidP="00973B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825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География мировых природных ресурсов.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 xml:space="preserve">Природные условия и природные ресурсы. Виды природных ресурсов. </w:t>
            </w:r>
            <w:proofErr w:type="spellStart"/>
            <w:r w:rsidRPr="00F537C6">
              <w:rPr>
                <w:color w:val="000000"/>
              </w:rPr>
              <w:t>Ресурсообеспеченность</w:t>
            </w:r>
            <w:proofErr w:type="spellEnd"/>
            <w:r w:rsidRPr="00F537C6">
              <w:rPr>
                <w:color w:val="000000"/>
              </w:rPr>
              <w:t xml:space="preserve">. Размещение различных видов природных ресурсов на территории мировой суши. Ресурсы Мирового океана. Территориальные сочетания природных ресурсов. </w:t>
            </w:r>
            <w:proofErr w:type="spellStart"/>
            <w:r w:rsidRPr="00F537C6">
              <w:rPr>
                <w:color w:val="000000"/>
              </w:rPr>
              <w:t>Природно</w:t>
            </w:r>
            <w:proofErr w:type="spellEnd"/>
            <w:r w:rsidRPr="00F537C6">
              <w:rPr>
                <w:color w:val="000000"/>
              </w:rPr>
              <w:t xml:space="preserve"> </w:t>
            </w:r>
            <w:proofErr w:type="gramStart"/>
            <w:r w:rsidRPr="00F537C6">
              <w:rPr>
                <w:color w:val="000000"/>
              </w:rPr>
              <w:t>–р</w:t>
            </w:r>
            <w:proofErr w:type="gramEnd"/>
            <w:r w:rsidRPr="00F537C6">
              <w:rPr>
                <w:color w:val="000000"/>
              </w:rPr>
              <w:t>есурсный потенциал.</w:t>
            </w:r>
          </w:p>
          <w:p w:rsidR="00B428E1" w:rsidRPr="00B428E1" w:rsidRDefault="00B428E1" w:rsidP="00B428E1">
            <w:pPr>
              <w:jc w:val="both"/>
              <w:rPr>
                <w:i/>
                <w:color w:val="000000"/>
              </w:rPr>
            </w:pPr>
            <w:r w:rsidRPr="00B428E1">
              <w:rPr>
                <w:i/>
                <w:color w:val="000000"/>
              </w:rPr>
              <w:t>Практические занятия</w:t>
            </w:r>
          </w:p>
          <w:p w:rsidR="00B428E1" w:rsidRPr="00F537C6" w:rsidRDefault="00B428E1" w:rsidP="00B428E1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Определение и сравнение обеспеченности различных регионов и стран мира основными видами природных ресурсов.</w:t>
            </w:r>
          </w:p>
          <w:p w:rsidR="00B428E1" w:rsidRPr="00F537C6" w:rsidRDefault="00B428E1" w:rsidP="00B428E1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Экономическая оценка использования различных видов природных ресурсов.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B428E1" w:rsidP="00973B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3200" w:type="dxa"/>
            <w:shd w:val="clear" w:color="auto" w:fill="FFFFFF"/>
            <w:vAlign w:val="center"/>
          </w:tcPr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Самостоятельная работа </w:t>
            </w:r>
            <w:proofErr w:type="gramStart"/>
            <w:r w:rsidRPr="00F537C6">
              <w:rPr>
                <w:color w:val="000000"/>
              </w:rPr>
              <w:t>обучающихся</w:t>
            </w:r>
            <w:proofErr w:type="gramEnd"/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Обработка текст</w:t>
            </w:r>
            <w:proofErr w:type="gramStart"/>
            <w:r w:rsidRPr="00F537C6">
              <w:rPr>
                <w:color w:val="000000"/>
              </w:rPr>
              <w:t>а-</w:t>
            </w:r>
            <w:proofErr w:type="gramEnd"/>
            <w:r w:rsidRPr="00F537C6">
              <w:rPr>
                <w:color w:val="000000"/>
              </w:rPr>
              <w:t xml:space="preserve"> Особенности распределения различных видов минеральных ресурсов </w:t>
            </w:r>
            <w:r w:rsidRPr="00F537C6">
              <w:rPr>
                <w:color w:val="000000"/>
              </w:rPr>
              <w:lastRenderedPageBreak/>
              <w:t>по регионам и странам мира.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 xml:space="preserve">Составление таблицы </w:t>
            </w:r>
            <w:proofErr w:type="gramStart"/>
            <w:r w:rsidRPr="00F537C6">
              <w:rPr>
                <w:color w:val="000000"/>
              </w:rPr>
              <w:t>-Т</w:t>
            </w:r>
            <w:proofErr w:type="gramEnd"/>
            <w:r w:rsidRPr="00F537C6">
              <w:rPr>
                <w:color w:val="000000"/>
              </w:rPr>
              <w:t>ипы природопользования в различных регионах и странах мира.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B11363" w:rsidP="00973B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96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lastRenderedPageBreak/>
              <w:t>Тема 4</w:t>
            </w: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География населения мира.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Содержание учебного материала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B11363" w:rsidP="00973BA8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A010CF" w:rsidRPr="00F537C6" w:rsidTr="00973BA8">
        <w:trPr>
          <w:trHeight w:val="96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Численность населения мира и ее динамика.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Численность и динамика населения мира. Наиболее населенные регионы и страны мира. Воспроизводство населения и его типы. Демографическая политика. Половая и возрастная структура населения. Качество жизни населения. Территориальные различия в средней продолжительности жизни населения, обеспеченности чистой питьевой водой, уровне заболеваемости, младенческой смертности и грамотности населения. Индекс человеческого развития.</w:t>
            </w:r>
          </w:p>
          <w:p w:rsidR="00B428E1" w:rsidRPr="00F537C6" w:rsidRDefault="00B428E1" w:rsidP="00B428E1">
            <w:pPr>
              <w:jc w:val="both"/>
              <w:rPr>
                <w:color w:val="000000"/>
              </w:rPr>
            </w:pPr>
            <w:r w:rsidRPr="00B428E1">
              <w:rPr>
                <w:i/>
                <w:color w:val="000000"/>
              </w:rPr>
              <w:t>Практические занятия</w:t>
            </w:r>
            <w:r w:rsidRPr="00F537C6"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:</w:t>
            </w:r>
            <w:r w:rsidRPr="00F537C6">
              <w:rPr>
                <w:color w:val="000000"/>
              </w:rPr>
              <w:t>О</w:t>
            </w:r>
            <w:proofErr w:type="gramEnd"/>
            <w:r w:rsidRPr="00F537C6">
              <w:rPr>
                <w:color w:val="000000"/>
              </w:rPr>
              <w:t>ценка демографической ситуации и особенностей демографической политики в</w:t>
            </w:r>
          </w:p>
          <w:p w:rsidR="00B428E1" w:rsidRPr="00F537C6" w:rsidRDefault="00B428E1" w:rsidP="00B428E1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 xml:space="preserve">различных </w:t>
            </w:r>
            <w:proofErr w:type="gramStart"/>
            <w:r w:rsidRPr="00F537C6">
              <w:rPr>
                <w:color w:val="000000"/>
              </w:rPr>
              <w:t>странах</w:t>
            </w:r>
            <w:proofErr w:type="gramEnd"/>
            <w:r w:rsidRPr="00F537C6">
              <w:rPr>
                <w:color w:val="000000"/>
              </w:rPr>
              <w:t xml:space="preserve"> и регионах мира.</w:t>
            </w:r>
          </w:p>
          <w:p w:rsidR="00B428E1" w:rsidRPr="00F537C6" w:rsidRDefault="00B428E1" w:rsidP="00B428E1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Сравнительная оценка качества жизни населения в различных странах и регионах мира</w:t>
            </w:r>
          </w:p>
          <w:p w:rsidR="00B428E1" w:rsidRPr="00F537C6" w:rsidRDefault="00B428E1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B428E1" w:rsidP="00973B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010CF" w:rsidRPr="00F537C6" w:rsidTr="00973BA8">
        <w:trPr>
          <w:trHeight w:val="1142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Состав населения.</w:t>
            </w: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Трудовые ресурсы и занятость населения. Экономически активное и самодеятельное население. Социальная структура общества. Качество рабочей силы в различных странах мира.</w:t>
            </w:r>
          </w:p>
          <w:p w:rsidR="00A010CF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Расовый, этнолингвистический и религиозный состав населения.</w:t>
            </w:r>
          </w:p>
          <w:p w:rsidR="00B428E1" w:rsidRPr="00B428E1" w:rsidRDefault="00B428E1" w:rsidP="00B428E1">
            <w:pPr>
              <w:jc w:val="both"/>
              <w:rPr>
                <w:i/>
                <w:color w:val="000000"/>
              </w:rPr>
            </w:pPr>
            <w:r w:rsidRPr="00B428E1">
              <w:rPr>
                <w:i/>
                <w:color w:val="000000"/>
              </w:rPr>
              <w:t>Практические занятия</w:t>
            </w:r>
          </w:p>
          <w:p w:rsidR="00B428E1" w:rsidRPr="00F537C6" w:rsidRDefault="00B428E1" w:rsidP="00B428E1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Оценка качества трудовых ресурсов в различных странах и регионах мира.</w:t>
            </w:r>
          </w:p>
          <w:p w:rsidR="00B428E1" w:rsidRPr="00F537C6" w:rsidRDefault="00B428E1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B428E1" w:rsidP="00973B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1755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Размещение и миграция населения. Урбанизация.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3азмещение населения по территории земного шара. Средняя плотность населения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в регионах и странах мира. Миграции населения и их основные направления.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 xml:space="preserve">Урбанизация. «Ложная» урбанизация, </w:t>
            </w:r>
            <w:proofErr w:type="spellStart"/>
            <w:r w:rsidRPr="00F537C6">
              <w:rPr>
                <w:color w:val="000000"/>
              </w:rPr>
              <w:t>субурбанизация</w:t>
            </w:r>
            <w:proofErr w:type="spellEnd"/>
            <w:r w:rsidRPr="00F537C6">
              <w:rPr>
                <w:color w:val="000000"/>
              </w:rPr>
              <w:t xml:space="preserve">, </w:t>
            </w:r>
            <w:proofErr w:type="spellStart"/>
            <w:r w:rsidRPr="00F537C6">
              <w:rPr>
                <w:color w:val="000000"/>
              </w:rPr>
              <w:t>рурбанизация</w:t>
            </w:r>
            <w:proofErr w:type="spellEnd"/>
            <w:r w:rsidRPr="00F537C6">
              <w:rPr>
                <w:color w:val="000000"/>
              </w:rPr>
              <w:t>. Масштабы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и темпы урбанизации в различных регионах и странах мира. Города-миллионеры,</w:t>
            </w:r>
          </w:p>
          <w:p w:rsidR="00A010CF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«сверхгорода» и мегалополисы.</w:t>
            </w:r>
          </w:p>
          <w:p w:rsidR="00B428E1" w:rsidRPr="00B428E1" w:rsidRDefault="00B428E1" w:rsidP="00B428E1">
            <w:pPr>
              <w:jc w:val="both"/>
              <w:rPr>
                <w:i/>
                <w:color w:val="000000"/>
              </w:rPr>
            </w:pPr>
            <w:r w:rsidRPr="00B428E1">
              <w:rPr>
                <w:i/>
                <w:color w:val="000000"/>
              </w:rPr>
              <w:t>Практические занятия</w:t>
            </w:r>
          </w:p>
          <w:p w:rsidR="00B428E1" w:rsidRPr="00F537C6" w:rsidRDefault="00B428E1" w:rsidP="00B428E1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.Сравнительная оценка культурных традиций различных народов.</w:t>
            </w:r>
          </w:p>
          <w:p w:rsidR="00B428E1" w:rsidRPr="00F537C6" w:rsidRDefault="00B428E1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B428E1" w:rsidP="00973B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3200" w:type="dxa"/>
            <w:shd w:val="clear" w:color="auto" w:fill="FFFFFF"/>
            <w:vAlign w:val="center"/>
          </w:tcPr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ind w:right="29"/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 xml:space="preserve">Самостоятельная работа </w:t>
            </w:r>
            <w:proofErr w:type="gramStart"/>
            <w:r w:rsidRPr="00F537C6">
              <w:rPr>
                <w:color w:val="000000"/>
              </w:rPr>
              <w:t>обучающихся</w:t>
            </w:r>
            <w:proofErr w:type="gramEnd"/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Подготовка выступлений по одной из тем по выбору обучающихся: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lastRenderedPageBreak/>
              <w:t>Особенности современного воспроизводства мирового населения.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Демографическая политика в Китае и Индии: цели, методы, результаты.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Современные международные миграции населения.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Особенности урбанизации в развивающихся странах.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B11363" w:rsidP="00973B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lastRenderedPageBreak/>
              <w:t>Тема 5</w:t>
            </w: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Мирового хозяйства.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ind w:right="29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25</w:t>
            </w:r>
          </w:p>
        </w:tc>
      </w:tr>
      <w:tr w:rsidR="00A010CF" w:rsidRPr="00F537C6" w:rsidTr="00973BA8">
        <w:trPr>
          <w:trHeight w:val="66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5.1.Современные особенности развития мирового хозяйства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Содержание учебного материала</w:t>
            </w:r>
          </w:p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</w:tc>
      </w:tr>
      <w:tr w:rsidR="00A010CF" w:rsidRPr="00F537C6" w:rsidTr="00973BA8">
        <w:trPr>
          <w:trHeight w:val="66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Мировое хозяйство.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Мировая экономика, исторические этапы ее развития. Международное географическое разделение труда. Международная специализация и кооперирование. Научно-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технический прогресс и его современные особенности.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Современные особенности развития мирового хозяйства. Интернационализация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производства и глобализация мировой экономики. Региональная интеграция. Основные показатели, характеризующие место и роль стран в мировой экономике.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Отраслевая структура мирового хозяйства. Исторические этапы развития мирового промышленного производства. Территориальная структура мирового хозяйства,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исторические этапы ее развития. Ведущие регионы и страны мира по уровню экономического развития. «Мировые» города.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66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5.2.География отраслей первичной сферы мирового хозяйства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Содержание учебного материала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</w:tc>
      </w:tr>
      <w:tr w:rsidR="00B428E1" w:rsidRPr="00F537C6" w:rsidTr="00973BA8">
        <w:trPr>
          <w:trHeight w:val="66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28E1" w:rsidRPr="00F537C6" w:rsidRDefault="00B428E1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География сельского и лесного хозяйства.</w:t>
            </w:r>
          </w:p>
          <w:p w:rsidR="00B428E1" w:rsidRPr="00F537C6" w:rsidRDefault="00B428E1" w:rsidP="00973BA8">
            <w:pPr>
              <w:rPr>
                <w:color w:val="000000"/>
              </w:rPr>
            </w:pPr>
          </w:p>
          <w:p w:rsidR="00B428E1" w:rsidRPr="00F537C6" w:rsidRDefault="00B428E1" w:rsidP="00973BA8">
            <w:pPr>
              <w:jc w:val="center"/>
              <w:rPr>
                <w:color w:val="000000"/>
              </w:rPr>
            </w:pPr>
          </w:p>
        </w:tc>
        <w:tc>
          <w:tcPr>
            <w:tcW w:w="9416" w:type="dxa"/>
            <w:vMerge w:val="restart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28E1" w:rsidRPr="00F537C6" w:rsidRDefault="00B428E1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Сельское хозяйство и его экономические особенности. Интенсивное и экстенсивное</w:t>
            </w:r>
          </w:p>
          <w:p w:rsidR="00B428E1" w:rsidRPr="00F537C6" w:rsidRDefault="00B428E1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сельскохозяйственное производство. «Зеленая революция» и ее основные направления. Агропромышленный комплекс. География мирового растениеводства и животноводства.</w:t>
            </w:r>
          </w:p>
          <w:p w:rsidR="00B428E1" w:rsidRPr="00F537C6" w:rsidRDefault="00B428E1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Лесное хозяйство и лесозаготовка.</w:t>
            </w:r>
          </w:p>
          <w:p w:rsidR="00B428E1" w:rsidRPr="00F537C6" w:rsidRDefault="00B428E1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 xml:space="preserve">Горнодобывающая промышленность. Географические аспекты добычи </w:t>
            </w:r>
            <w:proofErr w:type="gramStart"/>
            <w:r w:rsidRPr="00F537C6">
              <w:rPr>
                <w:color w:val="000000"/>
              </w:rPr>
              <w:t>различных</w:t>
            </w:r>
            <w:proofErr w:type="gramEnd"/>
          </w:p>
          <w:p w:rsidR="00B428E1" w:rsidRPr="00F537C6" w:rsidRDefault="00B428E1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видов полезных ископаемых.</w:t>
            </w:r>
          </w:p>
        </w:tc>
        <w:tc>
          <w:tcPr>
            <w:tcW w:w="1418" w:type="dxa"/>
            <w:vMerge w:val="restart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28E1" w:rsidRPr="00F537C6" w:rsidRDefault="00B428E1" w:rsidP="00973BA8">
            <w:pPr>
              <w:jc w:val="center"/>
              <w:rPr>
                <w:color w:val="000000"/>
              </w:rPr>
            </w:pPr>
          </w:p>
          <w:p w:rsidR="00B428E1" w:rsidRPr="00F537C6" w:rsidRDefault="00B428E1" w:rsidP="00973B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428E1" w:rsidRPr="00F537C6" w:rsidTr="00973BA8">
        <w:trPr>
          <w:trHeight w:val="66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28E1" w:rsidRPr="00F537C6" w:rsidRDefault="00B428E1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Горнодобывающая промышленность</w:t>
            </w:r>
          </w:p>
        </w:tc>
        <w:tc>
          <w:tcPr>
            <w:tcW w:w="9416" w:type="dxa"/>
            <w:vMerge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28E1" w:rsidRPr="00F537C6" w:rsidRDefault="00B428E1" w:rsidP="00973BA8">
            <w:pPr>
              <w:rPr>
                <w:color w:val="000000"/>
              </w:rPr>
            </w:pPr>
          </w:p>
        </w:tc>
        <w:tc>
          <w:tcPr>
            <w:tcW w:w="1418" w:type="dxa"/>
            <w:vMerge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28E1" w:rsidRPr="00F537C6" w:rsidRDefault="00B428E1" w:rsidP="00973BA8">
            <w:pPr>
              <w:jc w:val="center"/>
              <w:rPr>
                <w:color w:val="000000"/>
              </w:rPr>
            </w:pPr>
          </w:p>
        </w:tc>
      </w:tr>
      <w:tr w:rsidR="00A010CF" w:rsidRPr="00F537C6" w:rsidTr="00973BA8">
        <w:trPr>
          <w:trHeight w:val="66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5.3.География отраслей вторичной сферы мирового хозяйства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Содержание учебного материала</w:t>
            </w:r>
          </w:p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</w:tc>
      </w:tr>
      <w:tr w:rsidR="00A010CF" w:rsidRPr="00F537C6" w:rsidTr="00973BA8">
        <w:trPr>
          <w:trHeight w:val="66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proofErr w:type="spellStart"/>
            <w:r w:rsidRPr="00F537C6">
              <w:rPr>
                <w:color w:val="000000"/>
              </w:rPr>
              <w:lastRenderedPageBreak/>
              <w:t>Топливно</w:t>
            </w:r>
            <w:proofErr w:type="spellEnd"/>
            <w:r w:rsidRPr="00F537C6">
              <w:rPr>
                <w:color w:val="000000"/>
              </w:rPr>
              <w:t xml:space="preserve"> </w:t>
            </w:r>
            <w:proofErr w:type="gramStart"/>
            <w:r w:rsidRPr="00F537C6">
              <w:rPr>
                <w:color w:val="000000"/>
              </w:rPr>
              <w:t>–э</w:t>
            </w:r>
            <w:proofErr w:type="gramEnd"/>
            <w:r w:rsidRPr="00F537C6">
              <w:rPr>
                <w:color w:val="000000"/>
              </w:rPr>
              <w:t>нергетическая промышленность</w:t>
            </w:r>
            <w:r w:rsidRPr="00F537C6">
              <w:rPr>
                <w:b/>
                <w:bCs/>
                <w:color w:val="000000"/>
              </w:rPr>
              <w:t>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Географические особенности мирового потребления минерального топлива, развития мировой электроэнергетики.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329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Металлургия.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Географические особенности черная и цветная металлургия.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406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Машиностроение.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Географические особенности машиностроения.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66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Другие отрасли промышленности.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Географические особенности химической, лесной (перерабатывающие отрасли) и легкой промышленности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66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5.4.География отраслей третичной сферы мирового хозяйства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Содержание учебного материала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</w:tc>
      </w:tr>
      <w:tr w:rsidR="00A010CF" w:rsidRPr="00F537C6" w:rsidTr="00973BA8">
        <w:trPr>
          <w:trHeight w:val="66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География транспорта.</w:t>
            </w:r>
          </w:p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Транспортный комплекс и его современная структура. Географические особенности развития различных видов мирового транспорта. Крупнейшие мировые морские</w:t>
            </w:r>
          </w:p>
          <w:p w:rsidR="00A010CF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торговые порты и аэропорты.</w:t>
            </w:r>
          </w:p>
          <w:p w:rsidR="00B428E1" w:rsidRPr="00B428E1" w:rsidRDefault="00B428E1" w:rsidP="00B428E1">
            <w:pPr>
              <w:jc w:val="both"/>
              <w:rPr>
                <w:i/>
                <w:color w:val="000000"/>
              </w:rPr>
            </w:pPr>
            <w:r w:rsidRPr="00B428E1">
              <w:rPr>
                <w:i/>
                <w:color w:val="000000"/>
              </w:rPr>
              <w:t>Практические занятия</w:t>
            </w:r>
          </w:p>
          <w:p w:rsidR="00B428E1" w:rsidRPr="00F537C6" w:rsidRDefault="00B428E1" w:rsidP="00B428E1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Определение особенностей размещения различных отраслей мирового хозяйства.</w:t>
            </w:r>
          </w:p>
          <w:p w:rsidR="00B428E1" w:rsidRPr="00F537C6" w:rsidRDefault="00B428E1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B428E1" w:rsidP="00973B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66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Связь. Международная торговля товарами.</w:t>
            </w:r>
          </w:p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Связь и ее современные виды.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Дифференциация стран мира по уровню развития медицинских, образовательных,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туристских, деловых и информационных услуг. Современные особенности международной торговли товарами.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1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3200" w:type="dxa"/>
            <w:vMerge w:val="restart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Практические занятия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Определение хозяйственной специализации стран и регионов мира.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Определение основных направлений международной торговли товарами и факторов,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формирующих международную хозяйственную специализацию стран и регионов мира.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B428E1" w:rsidP="00973B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3200" w:type="dxa"/>
            <w:vMerge/>
            <w:shd w:val="clear" w:color="auto" w:fill="FFFFFF"/>
            <w:vAlign w:val="center"/>
          </w:tcPr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Самостоятельная работа </w:t>
            </w:r>
            <w:proofErr w:type="gramStart"/>
            <w:r w:rsidRPr="00F537C6">
              <w:rPr>
                <w:color w:val="000000"/>
              </w:rPr>
              <w:t>обучающихся</w:t>
            </w:r>
            <w:proofErr w:type="gramEnd"/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Выписки из текста учебника - Ведущие мировые и региональные экономические интеграционные группировки.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 xml:space="preserve">Работа с Интернет </w:t>
            </w:r>
            <w:proofErr w:type="gramStart"/>
            <w:r w:rsidRPr="00F537C6">
              <w:rPr>
                <w:color w:val="000000"/>
              </w:rPr>
              <w:t>–р</w:t>
            </w:r>
            <w:proofErr w:type="gramEnd"/>
            <w:r w:rsidRPr="00F537C6">
              <w:rPr>
                <w:color w:val="000000"/>
              </w:rPr>
              <w:t xml:space="preserve">есурсами </w:t>
            </w:r>
            <w:proofErr w:type="spellStart"/>
            <w:r w:rsidRPr="00F537C6">
              <w:rPr>
                <w:color w:val="000000"/>
              </w:rPr>
              <w:t>www</w:t>
            </w:r>
            <w:proofErr w:type="spellEnd"/>
            <w:r w:rsidRPr="00F537C6">
              <w:rPr>
                <w:color w:val="000000"/>
              </w:rPr>
              <w:t xml:space="preserve">. </w:t>
            </w:r>
            <w:proofErr w:type="spellStart"/>
            <w:r w:rsidRPr="00F537C6">
              <w:rPr>
                <w:color w:val="000000"/>
              </w:rPr>
              <w:t>wikipedia</w:t>
            </w:r>
            <w:proofErr w:type="spellEnd"/>
            <w:r w:rsidRPr="00F537C6">
              <w:rPr>
                <w:color w:val="000000"/>
              </w:rPr>
              <w:t xml:space="preserve">. </w:t>
            </w:r>
            <w:proofErr w:type="spellStart"/>
            <w:r w:rsidRPr="00F537C6">
              <w:rPr>
                <w:color w:val="000000"/>
              </w:rPr>
              <w:t>Org</w:t>
            </w:r>
            <w:proofErr w:type="spellEnd"/>
            <w:r w:rsidRPr="00F537C6">
              <w:rPr>
                <w:color w:val="000000"/>
              </w:rPr>
              <w:t xml:space="preserve"> для подготовки презентаций по темам</w:t>
            </w:r>
            <w:proofErr w:type="gramStart"/>
            <w:r w:rsidRPr="00F537C6">
              <w:rPr>
                <w:color w:val="000000"/>
              </w:rPr>
              <w:t xml:space="preserve"> :</w:t>
            </w:r>
            <w:proofErr w:type="gramEnd"/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Ведущие мировые районы плантационного растениеводства и товарного животноводства.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Крупнейшие автомобилестроительные компании мира.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Современный географический рисунок мирового морского портового хозяйства.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lastRenderedPageBreak/>
              <w:t>Международный туризм в различных странах и регионах мира.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8</w:t>
            </w:r>
          </w:p>
        </w:tc>
      </w:tr>
      <w:tr w:rsidR="00A010CF" w:rsidRPr="00F537C6" w:rsidTr="00973BA8">
        <w:trPr>
          <w:trHeight w:val="587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lastRenderedPageBreak/>
              <w:t>Тема 6</w:t>
            </w: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Регионы мира.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B11363" w:rsidP="00973BA8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32</w:t>
            </w:r>
          </w:p>
        </w:tc>
      </w:tr>
      <w:tr w:rsidR="00A010CF" w:rsidRPr="00F537C6" w:rsidTr="00973BA8">
        <w:trPr>
          <w:trHeight w:val="836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6.1 География населения и хозяйства Зарубежной Европы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Содержание учебного материала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</w:tc>
      </w:tr>
      <w:tr w:rsidR="00A010CF" w:rsidRPr="00F537C6" w:rsidTr="00973BA8">
        <w:trPr>
          <w:trHeight w:val="123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Общая характеристика Зарубежной Европы.</w:t>
            </w: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Место и роль Зарубежной Европы в мире. Особенности географического положения региона. История формирования его политической карты Зарубежной Евр</w:t>
            </w:r>
            <w:r>
              <w:rPr>
                <w:color w:val="000000"/>
              </w:rPr>
              <w:t xml:space="preserve">опы. Характерные черты </w:t>
            </w:r>
            <w:proofErr w:type="spellStart"/>
            <w:r>
              <w:rPr>
                <w:color w:val="000000"/>
              </w:rPr>
              <w:t>природно</w:t>
            </w:r>
            <w:proofErr w:type="spellEnd"/>
            <w:r w:rsidRPr="00F537C6">
              <w:rPr>
                <w:color w:val="000000"/>
              </w:rPr>
              <w:t>–ресурсного потенциала, населения и хозяйства.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78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Хозяйство Зарубежной Европы.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Отрасли международной специализации Зарубежной Европы. Территориальная структура. Интеграционные группировки.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123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Германия и Великобритания.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Германия и Великобритания как ведущие страны Зарубежной Европы. Условия их формирования и развития. Особенности</w:t>
            </w:r>
            <w:r>
              <w:rPr>
                <w:color w:val="000000"/>
              </w:rPr>
              <w:t xml:space="preserve"> политической системы. </w:t>
            </w:r>
            <w:proofErr w:type="gramStart"/>
            <w:r>
              <w:rPr>
                <w:color w:val="000000"/>
              </w:rPr>
              <w:t>Природно-</w:t>
            </w:r>
            <w:r w:rsidRPr="00F537C6">
              <w:rPr>
                <w:color w:val="000000"/>
              </w:rPr>
              <w:t>ресурсный</w:t>
            </w:r>
            <w:proofErr w:type="gramEnd"/>
            <w:r w:rsidRPr="00F537C6">
              <w:rPr>
                <w:color w:val="000000"/>
              </w:rPr>
              <w:t xml:space="preserve"> потенциала, населения и хозяйства и их территориальная структура.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103958" w:rsidP="00973B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84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6.2 География населения и хозяйства Зарубежной Азии</w:t>
            </w:r>
            <w:r w:rsidRPr="00F537C6">
              <w:rPr>
                <w:color w:val="000000"/>
              </w:rPr>
              <w:t>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</w:tc>
      </w:tr>
      <w:tr w:rsidR="00A010CF" w:rsidRPr="00F537C6" w:rsidTr="00973BA8">
        <w:trPr>
          <w:trHeight w:val="63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Общая характеристика Зарубежной Азии.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 xml:space="preserve">Место и роль Зарубежной Азии в мире. Особенности географического положения региона. История формирования его политической карты. Характерные черты </w:t>
            </w:r>
            <w:proofErr w:type="spellStart"/>
            <w:r w:rsidRPr="00F537C6">
              <w:rPr>
                <w:color w:val="000000"/>
              </w:rPr>
              <w:t>природно</w:t>
            </w:r>
            <w:proofErr w:type="spellEnd"/>
            <w:r w:rsidRPr="00F537C6">
              <w:rPr>
                <w:color w:val="000000"/>
              </w:rPr>
              <w:t xml:space="preserve"> </w:t>
            </w:r>
            <w:proofErr w:type="gramStart"/>
            <w:r w:rsidRPr="00F537C6">
              <w:rPr>
                <w:color w:val="000000"/>
              </w:rPr>
              <w:t>–р</w:t>
            </w:r>
            <w:proofErr w:type="gramEnd"/>
            <w:r w:rsidRPr="00F537C6">
              <w:rPr>
                <w:color w:val="000000"/>
              </w:rPr>
              <w:t>есурсного потенциала, населения и хозяйства Зарубежной Азии. Отрасли международной специализации. Территориальная структура. Интеграционные группировки.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63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Япония.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 xml:space="preserve">Япония как ведущая страна Зарубежной Азии. Условия ее формирования и развития. Особенности политической системы, </w:t>
            </w:r>
            <w:proofErr w:type="spellStart"/>
            <w:r w:rsidRPr="00F537C6">
              <w:rPr>
                <w:color w:val="000000"/>
              </w:rPr>
              <w:t>природно</w:t>
            </w:r>
            <w:proofErr w:type="spellEnd"/>
            <w:r w:rsidRPr="00F537C6">
              <w:rPr>
                <w:color w:val="000000"/>
              </w:rPr>
              <w:t xml:space="preserve"> </w:t>
            </w:r>
            <w:proofErr w:type="gramStart"/>
            <w:r w:rsidRPr="00F537C6">
              <w:rPr>
                <w:color w:val="000000"/>
              </w:rPr>
              <w:t>–р</w:t>
            </w:r>
            <w:proofErr w:type="gramEnd"/>
            <w:r w:rsidRPr="00F537C6">
              <w:rPr>
                <w:color w:val="000000"/>
              </w:rPr>
              <w:t>есурсный потенциал, населения и хозяйства  и ее территориальная структура.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63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Китай.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</w:pPr>
            <w:r w:rsidRPr="00F537C6">
              <w:t xml:space="preserve">Китай как ведущая страна Зарубежной Азии. Условия ее формирования и развития. Особенности политической системы, </w:t>
            </w:r>
            <w:proofErr w:type="spellStart"/>
            <w:r w:rsidRPr="00F537C6">
              <w:t>природно</w:t>
            </w:r>
            <w:proofErr w:type="spellEnd"/>
            <w:r w:rsidRPr="00F537C6">
              <w:t xml:space="preserve"> </w:t>
            </w:r>
            <w:proofErr w:type="gramStart"/>
            <w:r w:rsidRPr="00F537C6">
              <w:t>–р</w:t>
            </w:r>
            <w:proofErr w:type="gramEnd"/>
            <w:r w:rsidRPr="00F537C6">
              <w:t>есурсный потенциал, населения и хозяйства   и ее территориальная структура.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63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Индия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</w:pPr>
            <w:r w:rsidRPr="00F537C6">
              <w:t xml:space="preserve">Индия как ведущая страна Зарубежной Азии. Условия ее формирования и развития. Особенности политической системы, </w:t>
            </w:r>
            <w:proofErr w:type="spellStart"/>
            <w:r w:rsidRPr="00F537C6">
              <w:t>природно</w:t>
            </w:r>
            <w:proofErr w:type="spellEnd"/>
            <w:r w:rsidRPr="00F537C6">
              <w:t xml:space="preserve"> </w:t>
            </w:r>
            <w:proofErr w:type="gramStart"/>
            <w:r w:rsidRPr="00F537C6">
              <w:t>–р</w:t>
            </w:r>
            <w:proofErr w:type="gramEnd"/>
            <w:r w:rsidRPr="00F537C6">
              <w:t>есурсный потенциал, населения и хозяйства  и ее территориальная структура.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63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6.3 География населения и хозяйства Африки.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</w:tc>
      </w:tr>
      <w:tr w:rsidR="00A010CF" w:rsidRPr="00F537C6" w:rsidTr="00973BA8">
        <w:trPr>
          <w:trHeight w:val="63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Общая характеристика региона Африка.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Место и роль Зарубежной Азии в мире. Особенности географического положения региона. История формирования его политической кар</w:t>
            </w:r>
            <w:r>
              <w:rPr>
                <w:color w:val="000000"/>
              </w:rPr>
              <w:t>ты. Характерные черты природно-</w:t>
            </w:r>
            <w:r w:rsidRPr="00F537C6">
              <w:rPr>
                <w:color w:val="000000"/>
              </w:rPr>
              <w:t>ресурсного потенциала, населения и хозяйства. Отрасли международной специализации. Территориальная структура. Интеграционные группировки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630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</w:tc>
      </w:tr>
      <w:tr w:rsidR="00A010CF" w:rsidRPr="00F537C6" w:rsidTr="00973BA8">
        <w:trPr>
          <w:trHeight w:val="465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6.4 География населения и хозяйства Северной Америки</w:t>
            </w:r>
            <w:r w:rsidRPr="00F537C6">
              <w:rPr>
                <w:color w:val="000000"/>
              </w:rPr>
              <w:t>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</w:tc>
      </w:tr>
      <w:tr w:rsidR="00A010CF" w:rsidRPr="00F537C6" w:rsidTr="00973BA8">
        <w:trPr>
          <w:trHeight w:val="465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Общая характеристика Северной Америки.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Место и роль Северной Америки в мире.</w:t>
            </w:r>
            <w:proofErr w:type="gramStart"/>
            <w:r w:rsidRPr="00F537C6">
              <w:rPr>
                <w:color w:val="000000"/>
              </w:rPr>
              <w:t xml:space="preserve"> .</w:t>
            </w:r>
            <w:proofErr w:type="gramEnd"/>
            <w:r w:rsidRPr="00F537C6">
              <w:rPr>
                <w:color w:val="000000"/>
              </w:rPr>
              <w:t>особенности географического положения регион. История формирования его политической кар</w:t>
            </w:r>
            <w:r>
              <w:rPr>
                <w:color w:val="000000"/>
              </w:rPr>
              <w:t>ты. Характерные черты природно-</w:t>
            </w:r>
            <w:r w:rsidRPr="00F537C6">
              <w:rPr>
                <w:color w:val="000000"/>
              </w:rPr>
              <w:t>ресурсного потенциала, населения и хозяйства. Отрасли международной специализации.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465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США.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 xml:space="preserve">США. Условия формирования и развития. Особенности </w:t>
            </w:r>
            <w:r>
              <w:rPr>
                <w:color w:val="000000"/>
              </w:rPr>
              <w:t>политической системы. Природно-</w:t>
            </w:r>
            <w:r w:rsidRPr="00F537C6">
              <w:rPr>
                <w:color w:val="000000"/>
              </w:rPr>
              <w:t>ресурсный потенциал, население, ведущие отрасли хозяйства и экономические районы США.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465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6.5 География населения и хозяйства Латинской Америки.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</w:tc>
      </w:tr>
      <w:tr w:rsidR="00A010CF" w:rsidRPr="00F537C6" w:rsidTr="00973BA8">
        <w:trPr>
          <w:trHeight w:val="837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Общая характеристика Латинской Америки.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Место и роль Латинской Америки. Особенности географического положения региона. История формирования его политической карты Латинской Америки.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465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Хозяйство Латинской Америки.</w:t>
            </w: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 xml:space="preserve">Характерные черты </w:t>
            </w:r>
            <w:r>
              <w:rPr>
                <w:color w:val="000000"/>
              </w:rPr>
              <w:t>природно-</w:t>
            </w:r>
            <w:r w:rsidRPr="00F537C6">
              <w:rPr>
                <w:color w:val="000000"/>
              </w:rPr>
              <w:t>ресурсного потенциала, населения и хозяйства. Отрасли международной специализации. Территориальная структура хозяйства. Интеграционные группировки.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765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Бразилия и Мексика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Бразилия и Мексика как ведущие страны. Условия их формирования и развития. Особенности политической системы. Особенности политической системы.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Природно-</w:t>
            </w:r>
            <w:r w:rsidRPr="00F537C6">
              <w:rPr>
                <w:color w:val="000000"/>
              </w:rPr>
              <w:t>ресурсного потенциала, население, ведущие отрасли хозяйства и их территориальная структура хозяйства.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765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lastRenderedPageBreak/>
              <w:t>6.6 География населения и хозяйства Австралии и Океании.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</w:tc>
      </w:tr>
      <w:tr w:rsidR="00A010CF" w:rsidRPr="00F537C6" w:rsidTr="00973BA8">
        <w:trPr>
          <w:trHeight w:val="285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Общая характеристика Австралии и Океании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103958" w:rsidRDefault="00A010CF" w:rsidP="0010395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Место и роль Австралии и Океании в мире. Особенности географического положения региона. История формирования его политической карты. Особенности природно-ресурсного потенциала, населения и хозяйства. Отраслевая и территориальная структура хозяйства Австралии и Новой Зеландии.</w:t>
            </w:r>
            <w:r w:rsidR="00103958" w:rsidRPr="00F537C6">
              <w:rPr>
                <w:color w:val="000000"/>
              </w:rPr>
              <w:t xml:space="preserve"> </w:t>
            </w:r>
          </w:p>
          <w:p w:rsidR="00103958" w:rsidRPr="00103958" w:rsidRDefault="00103958" w:rsidP="00103958">
            <w:pPr>
              <w:jc w:val="both"/>
              <w:rPr>
                <w:i/>
                <w:color w:val="000000"/>
              </w:rPr>
            </w:pPr>
            <w:r w:rsidRPr="00103958">
              <w:rPr>
                <w:i/>
                <w:color w:val="000000"/>
              </w:rPr>
              <w:t>Практические занятия</w:t>
            </w:r>
          </w:p>
          <w:p w:rsidR="00103958" w:rsidRPr="00F537C6" w:rsidRDefault="00103958" w:rsidP="0010395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Установление взаимосвязей между природно-ресурсным потенциалом различных  территорий и размещением населения и хозяйства.</w:t>
            </w:r>
          </w:p>
          <w:p w:rsidR="00A010CF" w:rsidRPr="00F537C6" w:rsidRDefault="00103958" w:rsidP="0010395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Составление комплексной экономико-географической характеристики стран и  регионов мира.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103958" w:rsidRDefault="00103958" w:rsidP="00973BA8">
            <w:pPr>
              <w:ind w:right="2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:rsidR="00103958" w:rsidRDefault="00103958" w:rsidP="00973BA8">
            <w:pPr>
              <w:ind w:right="29"/>
              <w:jc w:val="center"/>
              <w:rPr>
                <w:color w:val="000000"/>
              </w:rPr>
            </w:pPr>
          </w:p>
          <w:p w:rsidR="00103958" w:rsidRDefault="00103958" w:rsidP="00973BA8">
            <w:pPr>
              <w:ind w:right="29"/>
              <w:jc w:val="center"/>
              <w:rPr>
                <w:color w:val="000000"/>
              </w:rPr>
            </w:pPr>
          </w:p>
          <w:p w:rsidR="00103958" w:rsidRDefault="00103958" w:rsidP="00973BA8">
            <w:pPr>
              <w:ind w:right="29"/>
              <w:jc w:val="center"/>
              <w:rPr>
                <w:color w:val="000000"/>
              </w:rPr>
            </w:pPr>
          </w:p>
          <w:p w:rsidR="00103958" w:rsidRDefault="00103958" w:rsidP="00973BA8">
            <w:pPr>
              <w:ind w:right="29"/>
              <w:jc w:val="center"/>
              <w:rPr>
                <w:color w:val="000000"/>
              </w:rPr>
            </w:pPr>
          </w:p>
          <w:p w:rsidR="00103958" w:rsidRDefault="00103958" w:rsidP="00973BA8">
            <w:pPr>
              <w:ind w:right="29"/>
              <w:jc w:val="center"/>
              <w:rPr>
                <w:color w:val="000000"/>
              </w:rPr>
            </w:pPr>
          </w:p>
          <w:p w:rsidR="00103958" w:rsidRPr="00F537C6" w:rsidRDefault="00103958" w:rsidP="00973BA8">
            <w:pPr>
              <w:ind w:right="29"/>
              <w:jc w:val="center"/>
              <w:rPr>
                <w:color w:val="000000"/>
              </w:rPr>
            </w:pPr>
          </w:p>
        </w:tc>
      </w:tr>
      <w:tr w:rsidR="00A010CF" w:rsidRPr="00F537C6" w:rsidTr="00973BA8">
        <w:trPr>
          <w:trHeight w:val="3093"/>
          <w:tblCellSpacing w:w="0" w:type="dxa"/>
        </w:trPr>
        <w:tc>
          <w:tcPr>
            <w:tcW w:w="3200" w:type="dxa"/>
            <w:shd w:val="clear" w:color="auto" w:fill="FFFFFF"/>
            <w:vAlign w:val="center"/>
          </w:tcPr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Самостоятельная работа </w:t>
            </w:r>
            <w:proofErr w:type="gramStart"/>
            <w:r w:rsidRPr="00F537C6">
              <w:rPr>
                <w:color w:val="000000"/>
              </w:rPr>
              <w:t>обучающихся</w:t>
            </w:r>
            <w:proofErr w:type="gramEnd"/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 xml:space="preserve">Работа с Интернет </w:t>
            </w:r>
            <w:proofErr w:type="gramStart"/>
            <w:r w:rsidRPr="00F537C6">
              <w:rPr>
                <w:color w:val="000000"/>
              </w:rPr>
              <w:t>–р</w:t>
            </w:r>
            <w:proofErr w:type="gramEnd"/>
            <w:r w:rsidRPr="00F537C6">
              <w:rPr>
                <w:color w:val="000000"/>
              </w:rPr>
              <w:t xml:space="preserve">есурсами : </w:t>
            </w:r>
            <w:proofErr w:type="spellStart"/>
            <w:r w:rsidRPr="00F537C6">
              <w:rPr>
                <w:color w:val="000000"/>
              </w:rPr>
              <w:t>www</w:t>
            </w:r>
            <w:proofErr w:type="spellEnd"/>
            <w:r w:rsidRPr="00F537C6">
              <w:rPr>
                <w:color w:val="000000"/>
              </w:rPr>
              <w:t xml:space="preserve">. </w:t>
            </w:r>
            <w:proofErr w:type="spellStart"/>
            <w:r w:rsidRPr="00F537C6">
              <w:rPr>
                <w:color w:val="000000"/>
              </w:rPr>
              <w:t>wikipedia</w:t>
            </w:r>
            <w:proofErr w:type="spellEnd"/>
            <w:r w:rsidRPr="00F537C6">
              <w:rPr>
                <w:color w:val="000000"/>
              </w:rPr>
              <w:t xml:space="preserve">. </w:t>
            </w:r>
            <w:proofErr w:type="spellStart"/>
            <w:r w:rsidRPr="00F537C6">
              <w:rPr>
                <w:color w:val="000000"/>
              </w:rPr>
              <w:t>org</w:t>
            </w:r>
            <w:proofErr w:type="spellEnd"/>
            <w:r w:rsidRPr="00F537C6">
              <w:rPr>
                <w:color w:val="000000"/>
              </w:rPr>
              <w:t xml:space="preserve"> «Горячие точки» на карте Зарубежной Европы.   Этнолингвистический и религиозный состав населения </w:t>
            </w:r>
            <w:proofErr w:type="spellStart"/>
            <w:r w:rsidRPr="00F537C6">
              <w:rPr>
                <w:color w:val="000000"/>
              </w:rPr>
              <w:t>субрегионов</w:t>
            </w:r>
            <w:proofErr w:type="spellEnd"/>
            <w:r w:rsidRPr="00F537C6">
              <w:rPr>
                <w:color w:val="000000"/>
              </w:rPr>
              <w:t xml:space="preserve"> Зарубежной Азии. Экономические реформы в Японии, Южной Корее и Китае.   Особенности политической карты Африки с целью выполнения аналитического задания.    Подготовка выступлений по одной из тем </w:t>
            </w:r>
            <w:proofErr w:type="gramStart"/>
            <w:r w:rsidRPr="00F537C6">
              <w:rPr>
                <w:color w:val="000000"/>
              </w:rPr>
              <w:t xml:space="preserve">( </w:t>
            </w:r>
            <w:proofErr w:type="gramEnd"/>
            <w:r w:rsidRPr="00F537C6">
              <w:rPr>
                <w:color w:val="000000"/>
              </w:rPr>
              <w:t>по выбору обучающихся) Типы воспроизводства населения, показатели качества жизни населения и уровень урбанизации в странах Африки.      Расово-этнический состав населения стран Латинской Америки</w:t>
            </w:r>
            <w:proofErr w:type="gramStart"/>
            <w:r w:rsidRPr="00F537C6">
              <w:rPr>
                <w:color w:val="000000"/>
              </w:rPr>
              <w:t xml:space="preserve"> .</w:t>
            </w:r>
            <w:proofErr w:type="gramEnd"/>
            <w:r w:rsidRPr="00F537C6">
              <w:rPr>
                <w:color w:val="000000"/>
              </w:rPr>
              <w:t xml:space="preserve">          Отрасли международной хозяйственной специализации Австралии.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Default="00B11363" w:rsidP="00103958">
            <w:pPr>
              <w:ind w:right="29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103958" w:rsidRDefault="00103958" w:rsidP="00103958">
            <w:pPr>
              <w:ind w:right="29"/>
              <w:rPr>
                <w:color w:val="000000"/>
              </w:rPr>
            </w:pPr>
          </w:p>
          <w:p w:rsidR="00103958" w:rsidRDefault="00103958" w:rsidP="00103958">
            <w:pPr>
              <w:ind w:right="29"/>
              <w:rPr>
                <w:color w:val="000000"/>
              </w:rPr>
            </w:pPr>
          </w:p>
          <w:p w:rsidR="00103958" w:rsidRDefault="00103958" w:rsidP="00103958">
            <w:pPr>
              <w:ind w:right="29"/>
              <w:rPr>
                <w:color w:val="000000"/>
              </w:rPr>
            </w:pPr>
          </w:p>
          <w:p w:rsidR="00103958" w:rsidRDefault="00103958" w:rsidP="00103958">
            <w:pPr>
              <w:ind w:right="29"/>
              <w:rPr>
                <w:color w:val="000000"/>
              </w:rPr>
            </w:pPr>
          </w:p>
          <w:p w:rsidR="00103958" w:rsidRDefault="00103958" w:rsidP="00103958">
            <w:pPr>
              <w:ind w:right="29"/>
              <w:rPr>
                <w:color w:val="000000"/>
              </w:rPr>
            </w:pPr>
          </w:p>
          <w:p w:rsidR="00103958" w:rsidRDefault="00103958" w:rsidP="00103958">
            <w:pPr>
              <w:ind w:right="29"/>
              <w:rPr>
                <w:color w:val="000000"/>
              </w:rPr>
            </w:pPr>
          </w:p>
          <w:p w:rsidR="00103958" w:rsidRDefault="00103958" w:rsidP="00103958">
            <w:pPr>
              <w:ind w:right="29"/>
              <w:rPr>
                <w:color w:val="000000"/>
              </w:rPr>
            </w:pPr>
          </w:p>
          <w:p w:rsidR="00103958" w:rsidRDefault="00103958" w:rsidP="00103958">
            <w:pPr>
              <w:ind w:right="29"/>
              <w:rPr>
                <w:color w:val="000000"/>
              </w:rPr>
            </w:pPr>
          </w:p>
          <w:p w:rsidR="00103958" w:rsidRDefault="00103958" w:rsidP="00103958">
            <w:pPr>
              <w:ind w:right="29"/>
              <w:rPr>
                <w:color w:val="000000"/>
              </w:rPr>
            </w:pPr>
          </w:p>
          <w:p w:rsidR="00103958" w:rsidRPr="00F537C6" w:rsidRDefault="00103958" w:rsidP="00103958">
            <w:pPr>
              <w:ind w:right="29"/>
              <w:rPr>
                <w:color w:val="000000"/>
              </w:rPr>
            </w:pPr>
          </w:p>
        </w:tc>
      </w:tr>
      <w:tr w:rsidR="00A010CF" w:rsidRPr="00F537C6" w:rsidTr="00973BA8">
        <w:trPr>
          <w:trHeight w:val="285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Тема 7</w:t>
            </w: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Россия в современном мире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Содержание учебного материала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ind w:right="29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 xml:space="preserve">         4</w:t>
            </w:r>
          </w:p>
        </w:tc>
      </w:tr>
      <w:tr w:rsidR="00A010CF" w:rsidRPr="00F537C6" w:rsidTr="00973BA8">
        <w:trPr>
          <w:trHeight w:val="285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Россия на карте мира.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 xml:space="preserve">Россия на политической карте мира. Изменение географического, геополитического и геоэкономического положения России на рубеже 20 -21 веков. Характеристика современного этапа социально </w:t>
            </w:r>
            <w:proofErr w:type="gramStart"/>
            <w:r w:rsidRPr="00F537C6">
              <w:rPr>
                <w:color w:val="000000"/>
              </w:rPr>
              <w:t>–э</w:t>
            </w:r>
            <w:proofErr w:type="gramEnd"/>
            <w:r w:rsidRPr="00F537C6">
              <w:rPr>
                <w:color w:val="000000"/>
              </w:rPr>
              <w:t xml:space="preserve">кономического развития. Место России в мировом хозяйстве и международном географическом разделении труда. Ее участие России в </w:t>
            </w:r>
            <w:r w:rsidRPr="00F537C6">
              <w:rPr>
                <w:color w:val="000000"/>
              </w:rPr>
              <w:lastRenderedPageBreak/>
              <w:t>международной торговле товарами и других формах внешних экономических связей. Особенности территориальной структуры хозяйства. География отраслей международной специализации.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A010CF" w:rsidRPr="00F537C6" w:rsidRDefault="00103958" w:rsidP="00103958">
            <w:pPr>
              <w:ind w:right="29"/>
              <w:rPr>
                <w:color w:val="000000"/>
              </w:rPr>
            </w:pPr>
            <w:r>
              <w:rPr>
                <w:color w:val="000000"/>
              </w:rPr>
              <w:lastRenderedPageBreak/>
              <w:t>2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3200" w:type="dxa"/>
            <w:vMerge w:val="restart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C83EC7" w:rsidRDefault="00A010CF" w:rsidP="00973BA8">
            <w:pPr>
              <w:jc w:val="both"/>
              <w:rPr>
                <w:i/>
                <w:color w:val="000000"/>
              </w:rPr>
            </w:pPr>
            <w:r w:rsidRPr="00103958">
              <w:rPr>
                <w:i/>
                <w:color w:val="000000"/>
              </w:rPr>
              <w:t>Практические занятия</w:t>
            </w:r>
            <w:r w:rsidR="00C83EC7">
              <w:rPr>
                <w:i/>
                <w:color w:val="000000"/>
              </w:rPr>
              <w:t xml:space="preserve"> </w:t>
            </w:r>
            <w:r w:rsidRPr="00F537C6">
              <w:rPr>
                <w:color w:val="000000"/>
              </w:rPr>
              <w:t xml:space="preserve">Оценка современного геополитического и геоэкономического положения </w:t>
            </w:r>
            <w:proofErr w:type="spellStart"/>
            <w:r w:rsidRPr="00F537C6">
              <w:rPr>
                <w:color w:val="000000"/>
              </w:rPr>
              <w:t>России</w:t>
            </w:r>
            <w:proofErr w:type="gramStart"/>
            <w:r w:rsidRPr="00F537C6">
              <w:rPr>
                <w:color w:val="000000"/>
              </w:rPr>
              <w:t>.О</w:t>
            </w:r>
            <w:proofErr w:type="gramEnd"/>
            <w:r w:rsidRPr="00F537C6">
              <w:rPr>
                <w:color w:val="000000"/>
              </w:rPr>
              <w:t>пределение</w:t>
            </w:r>
            <w:proofErr w:type="spellEnd"/>
            <w:r w:rsidRPr="00F537C6">
              <w:rPr>
                <w:color w:val="000000"/>
              </w:rPr>
              <w:t xml:space="preserve"> роли России и ее отдельных регионов в международном географическом разделении труда.</w:t>
            </w:r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Составление карт (картосхем) внешнеторговых связей России.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103958" w:rsidP="00973B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3200" w:type="dxa"/>
            <w:vMerge/>
            <w:shd w:val="clear" w:color="auto" w:fill="FFFFFF"/>
            <w:vAlign w:val="center"/>
          </w:tcPr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Самостоятельная работа </w:t>
            </w:r>
            <w:proofErr w:type="gramStart"/>
            <w:r w:rsidRPr="00F537C6">
              <w:rPr>
                <w:color w:val="000000"/>
              </w:rPr>
              <w:t>обучающихся</w:t>
            </w:r>
            <w:proofErr w:type="gramEnd"/>
          </w:p>
          <w:p w:rsidR="00A010CF" w:rsidRPr="00F537C6" w:rsidRDefault="00A010CF" w:rsidP="00973BA8">
            <w:pPr>
              <w:jc w:val="both"/>
              <w:rPr>
                <w:color w:val="000000"/>
              </w:rPr>
            </w:pPr>
            <w:r w:rsidRPr="00F537C6">
              <w:rPr>
                <w:color w:val="000000"/>
              </w:rPr>
              <w:t>Выполнение аналитического задания:     Особенности современного экономико-географического положения России.   Внешняя торговля товарами России.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B11363" w:rsidP="00973B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010CF" w:rsidRPr="00F537C6" w:rsidTr="00973BA8">
        <w:trPr>
          <w:trHeight w:val="1124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Тема 8</w:t>
            </w: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Географические аспекты современных глобальных проблем человечества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  <w:p w:rsidR="00A010CF" w:rsidRPr="00F537C6" w:rsidRDefault="00A010CF" w:rsidP="00973BA8">
            <w:pPr>
              <w:rPr>
                <w:color w:val="000000"/>
              </w:rPr>
            </w:pP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Содержание учебного материала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color w:val="000000"/>
              </w:rPr>
            </w:pPr>
          </w:p>
          <w:p w:rsidR="00A010CF" w:rsidRPr="00F537C6" w:rsidRDefault="00A010CF" w:rsidP="00973BA8">
            <w:pPr>
              <w:jc w:val="center"/>
              <w:rPr>
                <w:b/>
                <w:color w:val="000000"/>
              </w:rPr>
            </w:pPr>
            <w:r w:rsidRPr="00F537C6">
              <w:rPr>
                <w:b/>
                <w:color w:val="000000"/>
              </w:rPr>
              <w:t>5</w:t>
            </w:r>
          </w:p>
        </w:tc>
      </w:tr>
      <w:tr w:rsidR="00A010CF" w:rsidRPr="00F537C6" w:rsidTr="00973BA8">
        <w:trPr>
          <w:trHeight w:val="825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Сущность глобальных проблем, взаимосвязи и взаимозависимость.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Глобальные проблемы человечества. Сырьевая, энергетическая, демографическая, продовольственная, экологическая проблемы как особо приоритетные, пути их решения. Проблема преодоления отсталости развивающихся стран. Роль географии в решении глобальных проблем человечества.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1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3200" w:type="dxa"/>
            <w:vMerge w:val="restart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Практические занятия</w:t>
            </w: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Использование географических карт для выявления регионов с неблагоприятной экологической ситуацией, а также географических аспектов других глобальных проблем человечества.</w:t>
            </w:r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Выявление и оценка важнейших международных событий и ситуаций, связанных с глобальными проблемами человечества.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blCellSpacing w:w="0" w:type="dxa"/>
        </w:trPr>
        <w:tc>
          <w:tcPr>
            <w:tcW w:w="3200" w:type="dxa"/>
            <w:vMerge/>
            <w:shd w:val="clear" w:color="auto" w:fill="FFFFFF"/>
            <w:vAlign w:val="center"/>
          </w:tcPr>
          <w:p w:rsidR="00A010CF" w:rsidRPr="00F537C6" w:rsidRDefault="00A010CF" w:rsidP="00973BA8">
            <w:pPr>
              <w:rPr>
                <w:color w:val="000000"/>
              </w:rPr>
            </w:pP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Самостоятельная работа </w:t>
            </w:r>
            <w:proofErr w:type="gramStart"/>
            <w:r w:rsidRPr="00F537C6">
              <w:rPr>
                <w:color w:val="000000"/>
              </w:rPr>
              <w:t>обучающихся</w:t>
            </w:r>
            <w:proofErr w:type="gramEnd"/>
          </w:p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 xml:space="preserve">Подготовка конспекта </w:t>
            </w:r>
            <w:proofErr w:type="gramStart"/>
            <w:r w:rsidRPr="00F537C6">
              <w:rPr>
                <w:color w:val="000000"/>
              </w:rPr>
              <w:t>-Г</w:t>
            </w:r>
            <w:proofErr w:type="gramEnd"/>
            <w:r w:rsidRPr="00F537C6">
              <w:rPr>
                <w:color w:val="000000"/>
              </w:rPr>
              <w:t>лобальная проблема изменения климата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color w:val="000000"/>
              </w:rPr>
              <w:t>2</w:t>
            </w:r>
          </w:p>
        </w:tc>
      </w:tr>
      <w:tr w:rsidR="00A010CF" w:rsidRPr="00F537C6" w:rsidTr="00973BA8">
        <w:trPr>
          <w:trHeight w:val="495"/>
          <w:tblCellSpacing w:w="0" w:type="dxa"/>
        </w:trPr>
        <w:tc>
          <w:tcPr>
            <w:tcW w:w="32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Дифференцированный зачет.</w:t>
            </w:r>
          </w:p>
        </w:tc>
        <w:tc>
          <w:tcPr>
            <w:tcW w:w="941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rPr>
                <w:color w:val="000000"/>
              </w:rPr>
            </w:pPr>
            <w:r w:rsidRPr="00F537C6">
              <w:rPr>
                <w:color w:val="000000"/>
              </w:rPr>
              <w:t>Дифференцированный зачет.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10CF" w:rsidRPr="00F537C6" w:rsidRDefault="00A010CF" w:rsidP="00973BA8">
            <w:pPr>
              <w:jc w:val="center"/>
              <w:rPr>
                <w:color w:val="000000"/>
              </w:rPr>
            </w:pPr>
            <w:r w:rsidRPr="00F537C6">
              <w:rPr>
                <w:b/>
                <w:bCs/>
                <w:color w:val="000000"/>
              </w:rPr>
              <w:t>2</w:t>
            </w:r>
          </w:p>
        </w:tc>
      </w:tr>
    </w:tbl>
    <w:p w:rsidR="00A010CF" w:rsidRDefault="00A010CF" w:rsidP="00A010CF">
      <w:pPr>
        <w:shd w:val="clear" w:color="auto" w:fill="FFFFFF"/>
        <w:spacing w:before="100" w:beforeAutospacing="1"/>
        <w:rPr>
          <w:color w:val="000000"/>
        </w:rPr>
        <w:sectPr w:rsidR="00A010CF" w:rsidSect="00973BA8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A010CF" w:rsidRPr="00370813" w:rsidRDefault="00103958" w:rsidP="00A010CF">
      <w:pPr>
        <w:shd w:val="clear" w:color="auto" w:fill="FFFFFF"/>
        <w:jc w:val="both"/>
        <w:outlineLvl w:val="0"/>
        <w:rPr>
          <w:b/>
          <w:bCs/>
          <w:caps/>
          <w:color w:val="000000"/>
          <w:kern w:val="36"/>
          <w:sz w:val="28"/>
          <w:szCs w:val="28"/>
        </w:rPr>
      </w:pPr>
      <w:r w:rsidRPr="00370813">
        <w:rPr>
          <w:b/>
          <w:bCs/>
          <w:caps/>
          <w:color w:val="000000"/>
          <w:kern w:val="36"/>
          <w:sz w:val="28"/>
          <w:szCs w:val="28"/>
        </w:rPr>
        <w:lastRenderedPageBreak/>
        <w:t>4</w:t>
      </w:r>
      <w:r w:rsidR="00A010CF" w:rsidRPr="00370813">
        <w:rPr>
          <w:b/>
          <w:bCs/>
          <w:caps/>
          <w:color w:val="000000"/>
          <w:kern w:val="36"/>
          <w:sz w:val="28"/>
          <w:szCs w:val="28"/>
        </w:rPr>
        <w:t xml:space="preserve">. УСЛОВИЯ РЕАЛИЗАЦИИ ПРОГРАММЫ </w:t>
      </w:r>
      <w:r w:rsidRPr="00370813">
        <w:rPr>
          <w:b/>
          <w:bCs/>
          <w:caps/>
          <w:color w:val="000000"/>
          <w:kern w:val="36"/>
          <w:sz w:val="28"/>
          <w:szCs w:val="28"/>
        </w:rPr>
        <w:t>учебного предмета</w:t>
      </w:r>
    </w:p>
    <w:p w:rsidR="00A010CF" w:rsidRPr="00370813" w:rsidRDefault="00A010CF" w:rsidP="00A010CF">
      <w:pPr>
        <w:shd w:val="clear" w:color="auto" w:fill="FFFFFF"/>
        <w:jc w:val="both"/>
        <w:outlineLvl w:val="0"/>
        <w:rPr>
          <w:b/>
          <w:bCs/>
          <w:color w:val="000000"/>
          <w:kern w:val="36"/>
          <w:sz w:val="28"/>
          <w:szCs w:val="28"/>
        </w:rPr>
      </w:pPr>
    </w:p>
    <w:p w:rsidR="00A010CF" w:rsidRPr="00370813" w:rsidRDefault="00370813" w:rsidP="00A010CF">
      <w:pPr>
        <w:shd w:val="clear" w:color="auto" w:fill="FFFFFF"/>
        <w:jc w:val="both"/>
        <w:rPr>
          <w:color w:val="000000"/>
          <w:sz w:val="28"/>
          <w:szCs w:val="28"/>
        </w:rPr>
      </w:pPr>
      <w:r w:rsidRPr="00370813">
        <w:rPr>
          <w:b/>
          <w:bCs/>
          <w:color w:val="000000"/>
          <w:sz w:val="28"/>
          <w:szCs w:val="28"/>
        </w:rPr>
        <w:t>4</w:t>
      </w:r>
      <w:r w:rsidR="00A010CF" w:rsidRPr="00370813">
        <w:rPr>
          <w:b/>
          <w:bCs/>
          <w:color w:val="000000"/>
          <w:sz w:val="28"/>
          <w:szCs w:val="28"/>
        </w:rPr>
        <w:t>.1. Требования к минимальному материально-техническому обеспечению</w:t>
      </w:r>
    </w:p>
    <w:p w:rsidR="00A010CF" w:rsidRPr="00370813" w:rsidRDefault="00A010CF" w:rsidP="00A010CF">
      <w:pPr>
        <w:shd w:val="clear" w:color="auto" w:fill="FFFFFF"/>
        <w:jc w:val="both"/>
        <w:rPr>
          <w:color w:val="000000"/>
          <w:sz w:val="28"/>
          <w:szCs w:val="28"/>
        </w:rPr>
      </w:pPr>
      <w:r w:rsidRPr="00370813">
        <w:rPr>
          <w:color w:val="000000"/>
          <w:sz w:val="28"/>
          <w:szCs w:val="28"/>
        </w:rPr>
        <w:t xml:space="preserve">Реализация программы </w:t>
      </w:r>
      <w:r w:rsidR="00103958" w:rsidRPr="00370813">
        <w:rPr>
          <w:color w:val="000000"/>
          <w:sz w:val="28"/>
          <w:szCs w:val="28"/>
        </w:rPr>
        <w:t>учебного предмета</w:t>
      </w:r>
      <w:r w:rsidRPr="00370813">
        <w:rPr>
          <w:color w:val="000000"/>
          <w:sz w:val="28"/>
          <w:szCs w:val="28"/>
        </w:rPr>
        <w:t xml:space="preserve"> требует наличия учебного кабинета географии.</w:t>
      </w:r>
    </w:p>
    <w:p w:rsidR="00370813" w:rsidRPr="00370813" w:rsidRDefault="00370813" w:rsidP="00A010CF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A010CF" w:rsidRPr="00370813" w:rsidRDefault="00A010CF" w:rsidP="00A010CF">
      <w:pPr>
        <w:shd w:val="clear" w:color="auto" w:fill="FFFFFF"/>
        <w:jc w:val="both"/>
        <w:rPr>
          <w:color w:val="000000"/>
          <w:sz w:val="28"/>
          <w:szCs w:val="28"/>
        </w:rPr>
      </w:pPr>
      <w:r w:rsidRPr="00370813">
        <w:rPr>
          <w:b/>
          <w:bCs/>
          <w:i/>
          <w:iCs/>
          <w:color w:val="000000"/>
          <w:sz w:val="28"/>
          <w:szCs w:val="28"/>
        </w:rPr>
        <w:t>Оборудование учебного кабинета</w:t>
      </w:r>
      <w:r w:rsidRPr="00370813">
        <w:rPr>
          <w:i/>
          <w:iCs/>
          <w:color w:val="000000"/>
          <w:sz w:val="28"/>
          <w:szCs w:val="28"/>
        </w:rPr>
        <w:t>:</w:t>
      </w:r>
    </w:p>
    <w:p w:rsidR="00370813" w:rsidRDefault="00A010CF" w:rsidP="00A010CF">
      <w:pPr>
        <w:shd w:val="clear" w:color="auto" w:fill="FFFFFF"/>
        <w:jc w:val="both"/>
        <w:rPr>
          <w:color w:val="000000"/>
          <w:sz w:val="28"/>
          <w:szCs w:val="28"/>
        </w:rPr>
      </w:pPr>
      <w:r w:rsidRPr="00370813">
        <w:rPr>
          <w:color w:val="000000"/>
          <w:sz w:val="28"/>
          <w:szCs w:val="28"/>
        </w:rPr>
        <w:t xml:space="preserve">Технические средства обучения: </w:t>
      </w:r>
    </w:p>
    <w:p w:rsidR="00A010CF" w:rsidRPr="00370813" w:rsidRDefault="00A010CF" w:rsidP="00A010CF">
      <w:pPr>
        <w:shd w:val="clear" w:color="auto" w:fill="FFFFFF"/>
        <w:jc w:val="both"/>
        <w:rPr>
          <w:color w:val="000000"/>
          <w:sz w:val="28"/>
          <w:szCs w:val="28"/>
        </w:rPr>
      </w:pPr>
      <w:r w:rsidRPr="00370813">
        <w:rPr>
          <w:color w:val="000000"/>
          <w:sz w:val="28"/>
          <w:szCs w:val="28"/>
        </w:rPr>
        <w:t>АРМ преподавателя (ПК, мультимедиа</w:t>
      </w:r>
      <w:r w:rsidR="00370813">
        <w:rPr>
          <w:color w:val="000000"/>
          <w:sz w:val="28"/>
          <w:szCs w:val="28"/>
        </w:rPr>
        <w:t xml:space="preserve"> </w:t>
      </w:r>
      <w:r w:rsidRPr="00370813">
        <w:rPr>
          <w:color w:val="000000"/>
          <w:sz w:val="28"/>
          <w:szCs w:val="28"/>
        </w:rPr>
        <w:t>проектор, экран).</w:t>
      </w:r>
    </w:p>
    <w:p w:rsidR="00A010CF" w:rsidRPr="00370813" w:rsidRDefault="00370813" w:rsidP="00A010CF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370813">
        <w:rPr>
          <w:b/>
          <w:bCs/>
          <w:color w:val="000000"/>
          <w:sz w:val="28"/>
          <w:szCs w:val="28"/>
        </w:rPr>
        <w:t>4</w:t>
      </w:r>
      <w:r w:rsidR="00A010CF" w:rsidRPr="00370813">
        <w:rPr>
          <w:b/>
          <w:bCs/>
          <w:color w:val="000000"/>
          <w:sz w:val="28"/>
          <w:szCs w:val="28"/>
        </w:rPr>
        <w:t xml:space="preserve">.2. Информационное обеспечение обучения. </w:t>
      </w:r>
    </w:p>
    <w:p w:rsidR="00370813" w:rsidRPr="00370813" w:rsidRDefault="00370813" w:rsidP="00A010CF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A010CF" w:rsidRPr="00370813" w:rsidRDefault="00A010CF" w:rsidP="00A010CF">
      <w:pPr>
        <w:shd w:val="clear" w:color="auto" w:fill="FFFFFF"/>
        <w:jc w:val="both"/>
        <w:rPr>
          <w:color w:val="000000"/>
          <w:sz w:val="28"/>
          <w:szCs w:val="28"/>
        </w:rPr>
      </w:pPr>
      <w:r w:rsidRPr="00370813">
        <w:rPr>
          <w:b/>
          <w:bCs/>
          <w:i/>
          <w:iCs/>
          <w:color w:val="000000"/>
          <w:sz w:val="28"/>
          <w:szCs w:val="28"/>
        </w:rPr>
        <w:t>Основные источники:</w:t>
      </w:r>
    </w:p>
    <w:p w:rsidR="00A010CF" w:rsidRPr="00370813" w:rsidRDefault="00370813" w:rsidP="00370813">
      <w:pPr>
        <w:jc w:val="both"/>
        <w:rPr>
          <w:color w:val="000000"/>
          <w:sz w:val="28"/>
          <w:szCs w:val="28"/>
        </w:rPr>
      </w:pPr>
      <w:proofErr w:type="spellStart"/>
      <w:r w:rsidRPr="00370813">
        <w:rPr>
          <w:color w:val="000000"/>
          <w:sz w:val="28"/>
          <w:szCs w:val="28"/>
        </w:rPr>
        <w:t>Максаковский</w:t>
      </w:r>
      <w:proofErr w:type="spellEnd"/>
      <w:r w:rsidRPr="00370813">
        <w:rPr>
          <w:color w:val="000000"/>
          <w:sz w:val="28"/>
          <w:szCs w:val="28"/>
        </w:rPr>
        <w:t xml:space="preserve"> В.П. </w:t>
      </w:r>
      <w:proofErr w:type="spellStart"/>
      <w:r w:rsidRPr="00370813">
        <w:rPr>
          <w:color w:val="000000"/>
          <w:sz w:val="28"/>
          <w:szCs w:val="28"/>
        </w:rPr>
        <w:t>Геграфия</w:t>
      </w:r>
      <w:proofErr w:type="spellEnd"/>
      <w:r w:rsidRPr="00370813">
        <w:rPr>
          <w:color w:val="000000"/>
          <w:sz w:val="28"/>
          <w:szCs w:val="28"/>
        </w:rPr>
        <w:t xml:space="preserve"> 10 класс М. Просвещение, 2004</w:t>
      </w:r>
    </w:p>
    <w:p w:rsidR="00A010CF" w:rsidRPr="00370813" w:rsidRDefault="00A010CF" w:rsidP="00A010CF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A010CF" w:rsidRPr="00370813" w:rsidRDefault="00A010CF" w:rsidP="00A010CF">
      <w:pPr>
        <w:shd w:val="clear" w:color="auto" w:fill="FFFFFF"/>
        <w:jc w:val="both"/>
        <w:rPr>
          <w:color w:val="000000"/>
          <w:sz w:val="28"/>
          <w:szCs w:val="28"/>
        </w:rPr>
      </w:pPr>
      <w:r w:rsidRPr="00370813">
        <w:rPr>
          <w:b/>
          <w:bCs/>
          <w:iCs/>
          <w:color w:val="000000"/>
          <w:sz w:val="28"/>
          <w:szCs w:val="28"/>
        </w:rPr>
        <w:t xml:space="preserve">ИНТЕРНЕТ </w:t>
      </w:r>
      <w:proofErr w:type="gramStart"/>
      <w:r w:rsidRPr="00370813">
        <w:rPr>
          <w:b/>
          <w:bCs/>
          <w:iCs/>
          <w:color w:val="000000"/>
          <w:sz w:val="28"/>
          <w:szCs w:val="28"/>
        </w:rPr>
        <w:t>-Р</w:t>
      </w:r>
      <w:proofErr w:type="gramEnd"/>
      <w:r w:rsidRPr="00370813">
        <w:rPr>
          <w:b/>
          <w:bCs/>
          <w:iCs/>
          <w:color w:val="000000"/>
          <w:sz w:val="28"/>
          <w:szCs w:val="28"/>
        </w:rPr>
        <w:t>ЕСУРСЫ:</w:t>
      </w:r>
    </w:p>
    <w:p w:rsidR="00A010CF" w:rsidRPr="00370813" w:rsidRDefault="00A010CF" w:rsidP="00A010CF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 w:rsidRPr="00370813">
        <w:rPr>
          <w:color w:val="000000"/>
          <w:sz w:val="28"/>
          <w:szCs w:val="28"/>
        </w:rPr>
        <w:t>www</w:t>
      </w:r>
      <w:proofErr w:type="spellEnd"/>
      <w:r w:rsidRPr="00370813">
        <w:rPr>
          <w:color w:val="000000"/>
          <w:sz w:val="28"/>
          <w:szCs w:val="28"/>
        </w:rPr>
        <w:t xml:space="preserve">. </w:t>
      </w:r>
      <w:proofErr w:type="spellStart"/>
      <w:r w:rsidRPr="00370813">
        <w:rPr>
          <w:color w:val="000000"/>
          <w:sz w:val="28"/>
          <w:szCs w:val="28"/>
        </w:rPr>
        <w:t>wikipedia</w:t>
      </w:r>
      <w:proofErr w:type="spellEnd"/>
      <w:r w:rsidRPr="00370813">
        <w:rPr>
          <w:color w:val="000000"/>
          <w:sz w:val="28"/>
          <w:szCs w:val="28"/>
        </w:rPr>
        <w:t xml:space="preserve">. </w:t>
      </w:r>
      <w:proofErr w:type="spellStart"/>
      <w:r w:rsidRPr="00370813">
        <w:rPr>
          <w:color w:val="000000"/>
          <w:sz w:val="28"/>
          <w:szCs w:val="28"/>
        </w:rPr>
        <w:t>org</w:t>
      </w:r>
      <w:proofErr w:type="spellEnd"/>
      <w:r w:rsidRPr="00370813">
        <w:rPr>
          <w:color w:val="000000"/>
          <w:sz w:val="28"/>
          <w:szCs w:val="28"/>
        </w:rPr>
        <w:t xml:space="preserve"> (сайт </w:t>
      </w:r>
      <w:proofErr w:type="gramStart"/>
      <w:r w:rsidRPr="00370813">
        <w:rPr>
          <w:color w:val="000000"/>
          <w:sz w:val="28"/>
          <w:szCs w:val="28"/>
        </w:rPr>
        <w:t>Общедоступной</w:t>
      </w:r>
      <w:proofErr w:type="gramEnd"/>
      <w:r w:rsidRPr="00370813">
        <w:rPr>
          <w:color w:val="000000"/>
          <w:sz w:val="28"/>
          <w:szCs w:val="28"/>
        </w:rPr>
        <w:t xml:space="preserve"> </w:t>
      </w:r>
      <w:proofErr w:type="spellStart"/>
      <w:r w:rsidRPr="00370813">
        <w:rPr>
          <w:color w:val="000000"/>
          <w:sz w:val="28"/>
          <w:szCs w:val="28"/>
        </w:rPr>
        <w:t>мультиязычной</w:t>
      </w:r>
      <w:proofErr w:type="spellEnd"/>
      <w:r w:rsidRPr="00370813">
        <w:rPr>
          <w:color w:val="000000"/>
          <w:sz w:val="28"/>
          <w:szCs w:val="28"/>
        </w:rPr>
        <w:t xml:space="preserve"> универсальной интернет-энциклопедии).</w:t>
      </w:r>
    </w:p>
    <w:p w:rsidR="00A010CF" w:rsidRPr="00370813" w:rsidRDefault="00A010CF" w:rsidP="00A010CF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 w:rsidRPr="00370813">
        <w:rPr>
          <w:color w:val="000000"/>
          <w:sz w:val="28"/>
          <w:szCs w:val="28"/>
        </w:rPr>
        <w:t>www</w:t>
      </w:r>
      <w:proofErr w:type="spellEnd"/>
      <w:r w:rsidRPr="00370813">
        <w:rPr>
          <w:color w:val="000000"/>
          <w:sz w:val="28"/>
          <w:szCs w:val="28"/>
        </w:rPr>
        <w:t xml:space="preserve">. </w:t>
      </w:r>
      <w:proofErr w:type="spellStart"/>
      <w:r w:rsidRPr="00370813">
        <w:rPr>
          <w:color w:val="000000"/>
          <w:sz w:val="28"/>
          <w:szCs w:val="28"/>
        </w:rPr>
        <w:t>simvolika</w:t>
      </w:r>
      <w:proofErr w:type="spellEnd"/>
      <w:r w:rsidRPr="00370813">
        <w:rPr>
          <w:color w:val="000000"/>
          <w:sz w:val="28"/>
          <w:szCs w:val="28"/>
        </w:rPr>
        <w:t xml:space="preserve">. </w:t>
      </w:r>
      <w:proofErr w:type="spellStart"/>
      <w:r w:rsidRPr="00370813">
        <w:rPr>
          <w:color w:val="000000"/>
          <w:sz w:val="28"/>
          <w:szCs w:val="28"/>
        </w:rPr>
        <w:t>rsl</w:t>
      </w:r>
      <w:proofErr w:type="spellEnd"/>
      <w:r w:rsidRPr="00370813">
        <w:rPr>
          <w:color w:val="000000"/>
          <w:sz w:val="28"/>
          <w:szCs w:val="28"/>
        </w:rPr>
        <w:t xml:space="preserve">. </w:t>
      </w:r>
      <w:proofErr w:type="spellStart"/>
      <w:r w:rsidRPr="00370813">
        <w:rPr>
          <w:color w:val="000000"/>
          <w:sz w:val="28"/>
          <w:szCs w:val="28"/>
        </w:rPr>
        <w:t>ru</w:t>
      </w:r>
      <w:proofErr w:type="spellEnd"/>
      <w:r w:rsidRPr="00370813">
        <w:rPr>
          <w:color w:val="000000"/>
          <w:sz w:val="28"/>
          <w:szCs w:val="28"/>
        </w:rPr>
        <w:t xml:space="preserve"> (сайт «Гербы городов Российской Федерации»).</w:t>
      </w:r>
    </w:p>
    <w:p w:rsidR="00A010CF" w:rsidRPr="009258F1" w:rsidRDefault="00A010CF" w:rsidP="00A010CF">
      <w:pPr>
        <w:shd w:val="clear" w:color="auto" w:fill="FFFFFF"/>
        <w:jc w:val="both"/>
        <w:rPr>
          <w:color w:val="000000"/>
        </w:rPr>
      </w:pPr>
    </w:p>
    <w:p w:rsidR="00A010CF" w:rsidRDefault="00A010CF" w:rsidP="00A010CF">
      <w:pPr>
        <w:shd w:val="clear" w:color="auto" w:fill="FFFFFF"/>
        <w:spacing w:before="100" w:beforeAutospacing="1"/>
        <w:rPr>
          <w:color w:val="000000"/>
        </w:rPr>
        <w:sectPr w:rsidR="00A010CF" w:rsidSect="00973BA8">
          <w:pgSz w:w="11906" w:h="16838"/>
          <w:pgMar w:top="1134" w:right="851" w:bottom="851" w:left="1701" w:header="709" w:footer="709" w:gutter="0"/>
          <w:cols w:space="720"/>
          <w:titlePg/>
          <w:docGrid w:linePitch="326"/>
        </w:sectPr>
      </w:pPr>
    </w:p>
    <w:p w:rsidR="00A010CF" w:rsidRPr="009258F1" w:rsidRDefault="00103958" w:rsidP="00A010CF">
      <w:pPr>
        <w:shd w:val="clear" w:color="auto" w:fill="FFFFFF"/>
        <w:spacing w:before="100" w:beforeAutospacing="1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5</w:t>
      </w:r>
      <w:r w:rsidR="00A010CF" w:rsidRPr="009258F1">
        <w:rPr>
          <w:b/>
          <w:bCs/>
          <w:color w:val="000000"/>
        </w:rPr>
        <w:t xml:space="preserve">. КОНТРОЛЬ И ОЦЕНКА РЕЗУЛЬТАТОВ ОСВОЕНИЯ </w:t>
      </w:r>
      <w:r>
        <w:rPr>
          <w:b/>
          <w:bCs/>
          <w:color w:val="000000"/>
        </w:rPr>
        <w:t>УЧЕБНОГО ПРЕДМЕТА</w:t>
      </w:r>
    </w:p>
    <w:p w:rsidR="00A010CF" w:rsidRPr="00370813" w:rsidRDefault="00A010CF" w:rsidP="00A010CF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370813">
        <w:rPr>
          <w:color w:val="000000"/>
          <w:sz w:val="28"/>
          <w:szCs w:val="28"/>
        </w:rPr>
        <w:t xml:space="preserve">Контроль и оценка результатов освоения </w:t>
      </w:r>
      <w:r w:rsidR="00103958" w:rsidRPr="00370813">
        <w:rPr>
          <w:color w:val="000000"/>
          <w:sz w:val="28"/>
          <w:szCs w:val="28"/>
        </w:rPr>
        <w:t>учебного предмета</w:t>
      </w:r>
      <w:r w:rsidRPr="00370813">
        <w:rPr>
          <w:color w:val="000000"/>
          <w:sz w:val="28"/>
          <w:szCs w:val="28"/>
        </w:rPr>
        <w:t xml:space="preserve"> осуществляется преподавателем в процессе проведения практических занятий, тестирования, а также выполнения </w:t>
      </w:r>
      <w:proofErr w:type="gramStart"/>
      <w:r w:rsidRPr="00370813">
        <w:rPr>
          <w:color w:val="000000"/>
          <w:sz w:val="28"/>
          <w:szCs w:val="28"/>
        </w:rPr>
        <w:t>обучающимися</w:t>
      </w:r>
      <w:proofErr w:type="gramEnd"/>
      <w:r w:rsidRPr="00370813">
        <w:rPr>
          <w:color w:val="000000"/>
          <w:sz w:val="28"/>
          <w:szCs w:val="28"/>
        </w:rPr>
        <w:t xml:space="preserve"> индивидуальных заданий.</w:t>
      </w:r>
    </w:p>
    <w:p w:rsidR="00A010CF" w:rsidRPr="00370813" w:rsidRDefault="00A010CF" w:rsidP="00A010CF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370813">
        <w:rPr>
          <w:color w:val="000000"/>
          <w:sz w:val="28"/>
          <w:szCs w:val="28"/>
        </w:rPr>
        <w:t>Для текущего контроля и промежуточной аттестации создан фонд оценочных средств (ФОС). ФОС включает в себя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оценки результатов подготовки.</w:t>
      </w:r>
    </w:p>
    <w:p w:rsidR="00A010CF" w:rsidRPr="00370813" w:rsidRDefault="00A010CF" w:rsidP="00A010CF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370813">
        <w:rPr>
          <w:color w:val="000000"/>
          <w:sz w:val="28"/>
          <w:szCs w:val="28"/>
        </w:rPr>
        <w:t>Обучение завершается промежуточной аттестацией в форме дифференцированного зачета.</w:t>
      </w:r>
    </w:p>
    <w:p w:rsidR="00A010CF" w:rsidRPr="00874BCA" w:rsidRDefault="00A010CF" w:rsidP="00A010CF">
      <w:pPr>
        <w:shd w:val="clear" w:color="auto" w:fill="FFFFFF"/>
        <w:spacing w:before="29" w:after="240"/>
        <w:rPr>
          <w:color w:val="000000"/>
        </w:rPr>
      </w:pPr>
    </w:p>
    <w:tbl>
      <w:tblPr>
        <w:tblW w:w="924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114"/>
        <w:gridCol w:w="7126"/>
      </w:tblGrid>
      <w:tr w:rsidR="00A010CF" w:rsidRPr="00874BCA" w:rsidTr="00973BA8">
        <w:trPr>
          <w:trHeight w:val="360"/>
          <w:tblCellSpacing w:w="0" w:type="dxa"/>
        </w:trPr>
        <w:tc>
          <w:tcPr>
            <w:tcW w:w="9180" w:type="dxa"/>
            <w:gridSpan w:val="2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D334F3" w:rsidRDefault="00A010CF" w:rsidP="00973BA8">
            <w:pPr>
              <w:spacing w:before="29" w:after="100" w:afterAutospacing="1"/>
              <w:jc w:val="center"/>
            </w:pPr>
            <w:r w:rsidRPr="00D334F3">
              <w:rPr>
                <w:b/>
                <w:bCs/>
              </w:rPr>
              <w:t>Основные показатели оценки результата</w:t>
            </w:r>
          </w:p>
        </w:tc>
      </w:tr>
      <w:tr w:rsidR="00A010CF" w:rsidRPr="00874BCA" w:rsidTr="00973BA8">
        <w:trPr>
          <w:trHeight w:val="1335"/>
          <w:tblCellSpacing w:w="0" w:type="dxa"/>
        </w:trPr>
        <w:tc>
          <w:tcPr>
            <w:tcW w:w="2040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  <w:rPr>
                <w:color w:val="000000"/>
              </w:rPr>
            </w:pPr>
            <w:r w:rsidRPr="009258F1">
              <w:t>Личностные</w:t>
            </w:r>
          </w:p>
        </w:tc>
        <w:tc>
          <w:tcPr>
            <w:tcW w:w="7095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Результатом формирования </w:t>
            </w:r>
            <w:r w:rsidRPr="009258F1">
              <w:rPr>
                <w:i/>
                <w:iCs/>
              </w:rPr>
              <w:t>личностных учебных универсальных действий </w:t>
            </w:r>
            <w:r w:rsidRPr="009258F1">
              <w:t>следует считать: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1. Ответственное отношение к обучению; готовность и способность студентов к саморазвитию и самообразованию на основе мотивации к обучению и познанию;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2.</w:t>
            </w:r>
            <w:proofErr w:type="gramStart"/>
            <w:r w:rsidRPr="009258F1">
              <w:t>Целостное</w:t>
            </w:r>
            <w:proofErr w:type="gramEnd"/>
            <w:r w:rsidRPr="009258F1">
              <w:t xml:space="preserve"> мировоззрения, соответствующего современному уровню развития географической науки и общественной практики;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3. .</w:t>
            </w:r>
            <w:r w:rsidRPr="009258F1">
              <w:rPr>
                <w:color w:val="000000"/>
              </w:rPr>
              <w:t>Экологическое мышление, понимание влияния социально-экономических процессов на состояние природной и социальной среды; приобретение опыта эколого-направленной деятельности;</w:t>
            </w:r>
          </w:p>
        </w:tc>
      </w:tr>
      <w:tr w:rsidR="00A010CF" w:rsidRPr="00874BCA" w:rsidTr="00973BA8">
        <w:trPr>
          <w:trHeight w:val="240"/>
          <w:tblCellSpacing w:w="0" w:type="dxa"/>
        </w:trPr>
        <w:tc>
          <w:tcPr>
            <w:tcW w:w="2040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  <w:rPr>
                <w:color w:val="000000"/>
              </w:rPr>
            </w:pPr>
            <w:proofErr w:type="spellStart"/>
            <w:r w:rsidRPr="009258F1">
              <w:t>Мета</w:t>
            </w:r>
            <w:r w:rsidR="00103958">
              <w:t>п</w:t>
            </w:r>
            <w:r w:rsidRPr="009258F1">
              <w:t>редметные</w:t>
            </w:r>
            <w:proofErr w:type="spellEnd"/>
          </w:p>
        </w:tc>
        <w:tc>
          <w:tcPr>
            <w:tcW w:w="7095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Результатом формирования </w:t>
            </w:r>
            <w:r w:rsidRPr="009258F1">
              <w:rPr>
                <w:i/>
                <w:iCs/>
              </w:rPr>
              <w:t>познавательных учебных универсальных действий </w:t>
            </w:r>
            <w:r w:rsidRPr="009258F1">
              <w:t>будут являться умения: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1. Умение ориентироваться в различных источниках географической информации, критически оценивать и интерпретировать информацию, получаемую из различных источников;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2.Владение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proofErr w:type="gramStart"/>
            <w:r w:rsidRPr="009258F1">
              <w:t xml:space="preserve">Основным критерием </w:t>
            </w:r>
            <w:proofErr w:type="spellStart"/>
            <w:r w:rsidRPr="009258F1">
              <w:t>сформированности</w:t>
            </w:r>
            <w:proofErr w:type="spellEnd"/>
            <w:r w:rsidRPr="009258F1">
              <w:t>  </w:t>
            </w:r>
            <w:r w:rsidRPr="009258F1">
              <w:rPr>
                <w:i/>
                <w:iCs/>
              </w:rPr>
              <w:t>коммуникативных учебных универсальных действий </w:t>
            </w:r>
            <w:r w:rsidRPr="009258F1">
              <w:t>можно считать коммуникативные способности обучающегося, включающие в себя:</w:t>
            </w:r>
            <w:proofErr w:type="gramEnd"/>
          </w:p>
          <w:p w:rsidR="00A010CF" w:rsidRPr="009258F1" w:rsidRDefault="00A010CF" w:rsidP="00973BA8">
            <w:pPr>
              <w:ind w:left="113" w:right="113"/>
              <w:jc w:val="both"/>
              <w:rPr>
                <w:color w:val="000000"/>
              </w:rPr>
            </w:pPr>
            <w:r w:rsidRPr="009258F1">
              <w:rPr>
                <w:color w:val="000000"/>
              </w:rPr>
              <w:t xml:space="preserve">1.Умение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</w:t>
            </w:r>
          </w:p>
          <w:p w:rsidR="00A010CF" w:rsidRPr="009258F1" w:rsidRDefault="00A010CF" w:rsidP="00973BA8">
            <w:pPr>
              <w:ind w:left="113" w:right="113"/>
              <w:jc w:val="both"/>
              <w:rPr>
                <w:color w:val="000000"/>
              </w:rPr>
            </w:pPr>
            <w:r w:rsidRPr="009258F1">
              <w:rPr>
                <w:color w:val="000000"/>
              </w:rPr>
              <w:t>2.Умение организовывать общение, включающее умение слушать собеседника, умение эмоционально сопереживать, умение решать конфликтные ситуации, умение работать в группе;</w:t>
            </w:r>
          </w:p>
          <w:p w:rsidR="00A010CF" w:rsidRPr="009258F1" w:rsidRDefault="00A010CF" w:rsidP="00973BA8">
            <w:pPr>
              <w:ind w:left="113" w:right="113"/>
              <w:jc w:val="both"/>
              <w:rPr>
                <w:color w:val="000000"/>
              </w:rPr>
            </w:pPr>
            <w:r w:rsidRPr="009258F1">
              <w:rPr>
                <w:color w:val="000000"/>
              </w:rPr>
              <w:t>3. Задавать вопросы с целью получения нужной информации;</w:t>
            </w:r>
          </w:p>
          <w:p w:rsidR="00A010CF" w:rsidRPr="009258F1" w:rsidRDefault="00A010CF" w:rsidP="00973BA8">
            <w:pPr>
              <w:ind w:left="113" w:right="113"/>
              <w:jc w:val="both"/>
              <w:rPr>
                <w:color w:val="000000"/>
              </w:rPr>
            </w:pPr>
            <w:r w:rsidRPr="009258F1">
              <w:rPr>
                <w:color w:val="000000"/>
              </w:rPr>
              <w:t>4. Организовывать взаимопроверку выполнения работы;</w:t>
            </w:r>
          </w:p>
          <w:p w:rsidR="00A010CF" w:rsidRPr="009258F1" w:rsidRDefault="00A010CF" w:rsidP="00973BA8">
            <w:pPr>
              <w:ind w:left="113" w:right="113"/>
              <w:jc w:val="both"/>
              <w:rPr>
                <w:color w:val="000000"/>
              </w:rPr>
            </w:pPr>
            <w:r w:rsidRPr="009258F1">
              <w:rPr>
                <w:color w:val="000000"/>
              </w:rPr>
              <w:t>5. Высказывать свое мнение при обсуждении задании.</w:t>
            </w:r>
          </w:p>
          <w:p w:rsidR="00A010CF" w:rsidRPr="009258F1" w:rsidRDefault="00A010CF" w:rsidP="00973BA8">
            <w:pPr>
              <w:ind w:left="113" w:right="113"/>
              <w:jc w:val="both"/>
              <w:rPr>
                <w:color w:val="000000"/>
              </w:rPr>
            </w:pPr>
            <w:r w:rsidRPr="009258F1">
              <w:rPr>
                <w:color w:val="000000"/>
              </w:rPr>
              <w:lastRenderedPageBreak/>
              <w:t xml:space="preserve">Критериями </w:t>
            </w:r>
            <w:proofErr w:type="spellStart"/>
            <w:r w:rsidRPr="009258F1">
              <w:rPr>
                <w:color w:val="000000"/>
              </w:rPr>
              <w:t>сформированности</w:t>
            </w:r>
            <w:proofErr w:type="spellEnd"/>
            <w:r w:rsidRPr="009258F1">
              <w:rPr>
                <w:color w:val="000000"/>
              </w:rPr>
              <w:t xml:space="preserve"> у </w:t>
            </w:r>
            <w:proofErr w:type="gramStart"/>
            <w:r w:rsidRPr="009258F1">
              <w:rPr>
                <w:color w:val="000000"/>
              </w:rPr>
              <w:t>обучающихся</w:t>
            </w:r>
            <w:proofErr w:type="gramEnd"/>
            <w:r w:rsidRPr="009258F1">
              <w:rPr>
                <w:color w:val="000000"/>
              </w:rPr>
              <w:t xml:space="preserve">  </w:t>
            </w:r>
            <w:r w:rsidRPr="009258F1">
              <w:rPr>
                <w:i/>
                <w:iCs/>
                <w:color w:val="000000"/>
              </w:rPr>
              <w:t>регуляции </w:t>
            </w:r>
            <w:r w:rsidRPr="009258F1">
              <w:rPr>
                <w:color w:val="000000"/>
              </w:rPr>
              <w:t>своей деятельности может стать способность:</w:t>
            </w:r>
          </w:p>
          <w:p w:rsidR="00A010CF" w:rsidRPr="009258F1" w:rsidRDefault="00A010CF" w:rsidP="00973BA8">
            <w:pPr>
              <w:ind w:left="113" w:right="113"/>
              <w:jc w:val="both"/>
              <w:rPr>
                <w:color w:val="000000"/>
              </w:rPr>
            </w:pPr>
            <w:r w:rsidRPr="009258F1">
              <w:rPr>
                <w:color w:val="000000"/>
              </w:rPr>
              <w:t>1.Планировать, контролировать и выполнять действие по заданному образцу, правилу, с использованием норм.</w:t>
            </w:r>
          </w:p>
          <w:p w:rsidR="00A010CF" w:rsidRPr="009258F1" w:rsidRDefault="00A010CF" w:rsidP="00973BA8">
            <w:pPr>
              <w:ind w:left="113" w:right="113"/>
              <w:jc w:val="both"/>
              <w:rPr>
                <w:color w:val="000000"/>
              </w:rPr>
            </w:pPr>
            <w:r w:rsidRPr="009258F1">
              <w:rPr>
                <w:color w:val="000000"/>
              </w:rPr>
              <w:t>2.Выбрать средства для организации своего поведения</w:t>
            </w:r>
          </w:p>
          <w:p w:rsidR="00A010CF" w:rsidRPr="009258F1" w:rsidRDefault="00A010CF" w:rsidP="00973BA8">
            <w:pPr>
              <w:ind w:left="113" w:right="113"/>
              <w:jc w:val="both"/>
              <w:rPr>
                <w:color w:val="000000"/>
              </w:rPr>
            </w:pPr>
            <w:r w:rsidRPr="009258F1">
              <w:rPr>
                <w:color w:val="000000"/>
              </w:rPr>
              <w:t>3.Адекватно воспринимать указания на ошибки и исправлять найденные ошибки.</w:t>
            </w:r>
          </w:p>
          <w:p w:rsidR="00A010CF" w:rsidRPr="009258F1" w:rsidRDefault="00A010CF" w:rsidP="00973BA8">
            <w:pPr>
              <w:ind w:left="113" w:right="113"/>
              <w:jc w:val="both"/>
              <w:rPr>
                <w:color w:val="000000"/>
              </w:rPr>
            </w:pPr>
            <w:r w:rsidRPr="009258F1">
              <w:rPr>
                <w:color w:val="000000"/>
              </w:rPr>
              <w:t>4.Планировать шаги по устранению пробелов.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rPr>
                <w:color w:val="000000"/>
              </w:rPr>
              <w:t>5.</w:t>
            </w:r>
            <w:r w:rsidRPr="009258F1">
              <w:t>Самостоятельно  планировать и осуществлять  учебную деятельность и организовывать учебное сотрудничество с педагогами и сверстниками. </w:t>
            </w:r>
          </w:p>
          <w:p w:rsidR="00A010CF" w:rsidRPr="009258F1" w:rsidRDefault="00A010CF" w:rsidP="00973BA8">
            <w:pPr>
              <w:ind w:left="113" w:right="113"/>
              <w:jc w:val="both"/>
              <w:rPr>
                <w:color w:val="FF0000"/>
              </w:rPr>
            </w:pPr>
            <w:r w:rsidRPr="009258F1">
              <w:t>6.Самостоятельно оценивать и принимать решения, определяющие стратегию поведения, с учетом гражданских и нравственных ценностей</w:t>
            </w:r>
            <w:r w:rsidRPr="009258F1">
              <w:rPr>
                <w:color w:val="FF0000"/>
              </w:rPr>
              <w:t>.</w:t>
            </w:r>
          </w:p>
        </w:tc>
      </w:tr>
      <w:tr w:rsidR="00A010CF" w:rsidRPr="00874BCA" w:rsidTr="00973BA8">
        <w:trPr>
          <w:trHeight w:val="390"/>
          <w:tblCellSpacing w:w="0" w:type="dxa"/>
        </w:trPr>
        <w:tc>
          <w:tcPr>
            <w:tcW w:w="2040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  <w:rPr>
                <w:color w:val="000000"/>
              </w:rPr>
            </w:pPr>
            <w:r w:rsidRPr="009258F1">
              <w:lastRenderedPageBreak/>
              <w:t>Предметные</w:t>
            </w:r>
          </w:p>
        </w:tc>
        <w:tc>
          <w:tcPr>
            <w:tcW w:w="7095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  <w:rPr>
                <w:color w:val="000000"/>
              </w:rPr>
            </w:pPr>
          </w:p>
        </w:tc>
      </w:tr>
      <w:tr w:rsidR="00A010CF" w:rsidRPr="00874BCA" w:rsidTr="00973BA8">
        <w:trPr>
          <w:trHeight w:val="1335"/>
          <w:tblCellSpacing w:w="0" w:type="dxa"/>
        </w:trPr>
        <w:tc>
          <w:tcPr>
            <w:tcW w:w="2040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Тема 1.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Введение.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Источники географической  информации</w:t>
            </w:r>
          </w:p>
        </w:tc>
        <w:tc>
          <w:tcPr>
            <w:tcW w:w="7095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В результате изучения темы, обучающиеся должны уметь: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1.Использовать приобретённые знания и умения в практической деятельности и повседневной жизни для: нахождения и применения географической информации, включая карты, статистические материалы, геоинформационные системы и ресурсы Интернета;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3. Сопоставлять</w:t>
            </w:r>
            <w:r w:rsidRPr="009258F1">
              <w:rPr>
                <w:i/>
                <w:iCs/>
              </w:rPr>
              <w:t> </w:t>
            </w:r>
            <w:r w:rsidRPr="009258F1">
              <w:t>географические карты различной тематики;</w:t>
            </w:r>
          </w:p>
        </w:tc>
      </w:tr>
      <w:tr w:rsidR="00A010CF" w:rsidRPr="00874BCA" w:rsidTr="00973BA8">
        <w:trPr>
          <w:trHeight w:val="1335"/>
          <w:tblCellSpacing w:w="0" w:type="dxa"/>
        </w:trPr>
        <w:tc>
          <w:tcPr>
            <w:tcW w:w="2040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Тема 2.Политическое устройство мира</w:t>
            </w:r>
          </w:p>
        </w:tc>
        <w:tc>
          <w:tcPr>
            <w:tcW w:w="7095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В результате изучения темы, обучающиеся должны знать: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1.Типы стран, основные формы правления и АТУ стран мира;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 xml:space="preserve">2. Типологию стран мира по уровню социально </w:t>
            </w:r>
            <w:proofErr w:type="gramStart"/>
            <w:r w:rsidRPr="009258F1">
              <w:t>–э</w:t>
            </w:r>
            <w:proofErr w:type="gramEnd"/>
            <w:r w:rsidRPr="009258F1">
              <w:t>кономического развития;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В результате изучения темы, обучающиеся должны уметь: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1.</w:t>
            </w:r>
            <w:r>
              <w:t xml:space="preserve"> </w:t>
            </w:r>
            <w:r w:rsidRPr="009258F1">
              <w:t>Применять разнообразные источники географической информации для проведения наблюдений социально – экономическими объектами, процессами и явлениями, их изменениями под влиянием разнообразных факторов;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2. Использовать приобретённые знания и умения в практической деятельности и повседневной жизни для: правильной оценки важнейших социально-экономических событий международной жизни.</w:t>
            </w:r>
          </w:p>
        </w:tc>
      </w:tr>
      <w:tr w:rsidR="00A010CF" w:rsidRPr="00874BCA" w:rsidTr="00973BA8">
        <w:trPr>
          <w:trHeight w:val="1335"/>
          <w:tblCellSpacing w:w="0" w:type="dxa"/>
        </w:trPr>
        <w:tc>
          <w:tcPr>
            <w:tcW w:w="2040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Тема 3. География мировых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природных ресурсов</w:t>
            </w:r>
          </w:p>
        </w:tc>
        <w:tc>
          <w:tcPr>
            <w:tcW w:w="7095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В результате изучения темы, обучающиеся должны знать: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 xml:space="preserve">1. Особенности размещения основных видов природных ресурсов, </w:t>
            </w:r>
            <w:r>
              <w:t>и</w:t>
            </w:r>
            <w:r w:rsidRPr="009258F1">
              <w:t>х главные месторождения и территориальные сочетания;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2. Сопоставлять</w:t>
            </w:r>
            <w:r w:rsidRPr="009258F1">
              <w:rPr>
                <w:i/>
                <w:iCs/>
              </w:rPr>
              <w:t> </w:t>
            </w:r>
            <w:r w:rsidRPr="009258F1">
              <w:t>географические карты различной тематики;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В результате изучения темы, обучающиеся должны уметь: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1. Оценивать и объяснять </w:t>
            </w:r>
            <w:proofErr w:type="spellStart"/>
            <w:r w:rsidRPr="009258F1">
              <w:t>ресурсообеспеченность</w:t>
            </w:r>
            <w:proofErr w:type="spellEnd"/>
            <w:r w:rsidRPr="009258F1">
              <w:t xml:space="preserve"> отдельных стран и регионов мира, территориальной концентрации населения и производства; степень природных, антропогенных и техногенных изменений отдельных территорий;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2. Составлять 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 xml:space="preserve">3. Применять разнообразные источники географической информации для проведения наблюдений за природными, </w:t>
            </w:r>
            <w:r w:rsidRPr="009258F1">
              <w:lastRenderedPageBreak/>
              <w:t xml:space="preserve">социально – экономическими и </w:t>
            </w:r>
            <w:proofErr w:type="spellStart"/>
            <w:r w:rsidRPr="009258F1">
              <w:t>геоэкологическими</w:t>
            </w:r>
            <w:proofErr w:type="spellEnd"/>
            <w:r w:rsidRPr="009258F1">
              <w:t xml:space="preserve"> объектами, процессами и явлениями, их изменениями под влиянием разнообразных факторов</w:t>
            </w:r>
          </w:p>
        </w:tc>
      </w:tr>
      <w:tr w:rsidR="00A010CF" w:rsidRPr="00874BCA" w:rsidTr="00973BA8">
        <w:trPr>
          <w:trHeight w:val="1335"/>
          <w:tblCellSpacing w:w="0" w:type="dxa"/>
        </w:trPr>
        <w:tc>
          <w:tcPr>
            <w:tcW w:w="2040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lastRenderedPageBreak/>
              <w:t>Тема 4. География населения мира</w:t>
            </w:r>
          </w:p>
        </w:tc>
        <w:tc>
          <w:tcPr>
            <w:tcW w:w="7095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В результате изучения темы, обучающиеся должны знать: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1.Численность и динамику населения мира, отдельных регионов и стран, их этногеографическую специфику;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2.Различия в уровне и качестве жизни населения, основные направления миграций; проблемы современной урбанизации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В результате изучения темы, обучающиеся должны уметь: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1.Оценивать и объяснять демографическую ситуацию, уровни урбанизации и территориальной концентрации населения и производства.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2.Составлять 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      </w:r>
          </w:p>
        </w:tc>
      </w:tr>
      <w:tr w:rsidR="00A010CF" w:rsidRPr="00874BCA" w:rsidTr="00973BA8">
        <w:trPr>
          <w:trHeight w:val="1335"/>
          <w:tblCellSpacing w:w="0" w:type="dxa"/>
        </w:trPr>
        <w:tc>
          <w:tcPr>
            <w:tcW w:w="2040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Тема 5. Мировое хозяйство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</w:p>
        </w:tc>
        <w:tc>
          <w:tcPr>
            <w:tcW w:w="7095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В результате изучения темы, обучающиеся должны знать: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1.Географическую специфику отдельных стран и регионов, их различия по уровню социально- экономического развития, специализации в системе международного географического разделения труда; 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В результате изучения темы, обучающиеся должны уметь: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1. Использовать приобретённые знания и умения в практической деятельности и повседневной жизни для: понимания географической специфики крупных регионов и стран мира в условиях глобализации;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2.Составлять 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      </w:r>
          </w:p>
        </w:tc>
      </w:tr>
      <w:tr w:rsidR="00A010CF" w:rsidRPr="00874BCA" w:rsidTr="00973BA8">
        <w:trPr>
          <w:trHeight w:val="1335"/>
          <w:tblCellSpacing w:w="0" w:type="dxa"/>
        </w:trPr>
        <w:tc>
          <w:tcPr>
            <w:tcW w:w="2040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Тема 6. Регионы мира</w:t>
            </w:r>
          </w:p>
        </w:tc>
        <w:tc>
          <w:tcPr>
            <w:tcW w:w="7095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В результате изучения темы, обучающиеся должны знать: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1.</w:t>
            </w:r>
            <w:r>
              <w:t xml:space="preserve"> </w:t>
            </w:r>
            <w:r w:rsidRPr="009258F1">
              <w:t>Характерные черты ЭГП, географии природных ресурсов и населения изучаемых регионов (Зарубежная Европа, Зарубежная Азия, Африка, Австралия, Северная Америка, Латинская Америка), черты структуры и размещения ведущих  отраслей промышленности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В результате изучения темы, обучающиеся должны уметь: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1.</w:t>
            </w:r>
            <w:r>
              <w:t xml:space="preserve"> </w:t>
            </w:r>
            <w:r w:rsidRPr="009258F1">
              <w:t>Сопоставлять</w:t>
            </w:r>
            <w:r w:rsidRPr="009258F1">
              <w:rPr>
                <w:i/>
                <w:iCs/>
              </w:rPr>
              <w:t> </w:t>
            </w:r>
            <w:r w:rsidRPr="009258F1">
              <w:t>географические карты различной тематики;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2.</w:t>
            </w:r>
            <w:r>
              <w:t xml:space="preserve"> </w:t>
            </w:r>
            <w:r w:rsidRPr="009258F1">
              <w:t>Составлять комплексную географическую характеристику регионов и стран мира.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3.</w:t>
            </w:r>
            <w:r>
              <w:t xml:space="preserve"> </w:t>
            </w:r>
            <w:r w:rsidRPr="009258F1">
              <w:t>Использовать приобретённые знания и умения в практической деятельности и повседневной жизни для: стремительного развития международного туризма и отдыха, деловых и образовательных программ;</w:t>
            </w:r>
          </w:p>
        </w:tc>
      </w:tr>
      <w:tr w:rsidR="00A010CF" w:rsidRPr="00874BCA" w:rsidTr="00973BA8">
        <w:trPr>
          <w:trHeight w:val="259"/>
          <w:tblCellSpacing w:w="0" w:type="dxa"/>
        </w:trPr>
        <w:tc>
          <w:tcPr>
            <w:tcW w:w="2040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Тема 7. Россия в современном мире</w:t>
            </w:r>
          </w:p>
        </w:tc>
        <w:tc>
          <w:tcPr>
            <w:tcW w:w="7095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В результате изучения темы, обучающиеся должны знать: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1.</w:t>
            </w:r>
            <w:r>
              <w:t xml:space="preserve"> </w:t>
            </w:r>
            <w:r w:rsidRPr="009258F1">
              <w:t>Особенности современного геополитического и геоэкономического  положения России, ее роль в международном географическом разделении труда.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В результате изучения темы, обучающиеся должны уметь: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lastRenderedPageBreak/>
              <w:t>1.</w:t>
            </w:r>
            <w:r>
              <w:t xml:space="preserve"> </w:t>
            </w:r>
            <w:r w:rsidRPr="009258F1">
              <w:t>Сопоставлять</w:t>
            </w:r>
            <w:r w:rsidRPr="009258F1">
              <w:rPr>
                <w:i/>
                <w:iCs/>
              </w:rPr>
              <w:t> </w:t>
            </w:r>
            <w:r w:rsidRPr="009258F1">
              <w:t>географические карты различной тематики; 2.Составлять 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3. Использовать приобретённые знания и умения в практической деятельности и повседневной жизни для: геополитической и геоэкономической ситуации в России.</w:t>
            </w:r>
          </w:p>
        </w:tc>
      </w:tr>
      <w:tr w:rsidR="00A010CF" w:rsidRPr="00874BCA" w:rsidTr="00973BA8">
        <w:trPr>
          <w:trHeight w:val="249"/>
          <w:tblCellSpacing w:w="0" w:type="dxa"/>
        </w:trPr>
        <w:tc>
          <w:tcPr>
            <w:tcW w:w="2040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lastRenderedPageBreak/>
              <w:t>Тема 8.Географические аспекты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современных глобальных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проблем человечества</w:t>
            </w:r>
          </w:p>
        </w:tc>
        <w:tc>
          <w:tcPr>
            <w:tcW w:w="7095" w:type="dxa"/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В результате изучения темы, обучающиеся должны знать:</w:t>
            </w:r>
          </w:p>
          <w:p w:rsidR="00A010CF" w:rsidRPr="009258F1" w:rsidRDefault="00A010CF" w:rsidP="00973BA8">
            <w:pPr>
              <w:pStyle w:val="af8"/>
              <w:numPr>
                <w:ilvl w:val="0"/>
                <w:numId w:val="19"/>
              </w:numPr>
              <w:ind w:right="113"/>
              <w:jc w:val="both"/>
            </w:pPr>
            <w:r w:rsidRPr="009258F1">
              <w:t>Географические аспекты глобальных проблем человечества, их сущность, причины возникновения и пути решении;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>В результате изучения темы, обучающиеся должны уметь:</w:t>
            </w:r>
          </w:p>
          <w:p w:rsidR="00A010CF" w:rsidRPr="009258F1" w:rsidRDefault="00A010CF" w:rsidP="00973BA8">
            <w:pPr>
              <w:ind w:left="113" w:right="113"/>
              <w:jc w:val="both"/>
            </w:pPr>
            <w:r w:rsidRPr="009258F1">
              <w:t xml:space="preserve">1. Применять разнообразные источники географической информации для проведения наблюдений за природными, социально – экономическими и </w:t>
            </w:r>
            <w:proofErr w:type="spellStart"/>
            <w:r w:rsidRPr="009258F1">
              <w:t>геоэкологическими</w:t>
            </w:r>
            <w:proofErr w:type="spellEnd"/>
            <w:r w:rsidRPr="009258F1">
              <w:t xml:space="preserve"> объектами, процессами и явлениями, их изменениями под влиянием разнообразных факторов.</w:t>
            </w:r>
          </w:p>
        </w:tc>
      </w:tr>
    </w:tbl>
    <w:p w:rsidR="00A010CF" w:rsidRPr="00874BCA" w:rsidRDefault="00A010CF" w:rsidP="00A010CF">
      <w:pPr>
        <w:shd w:val="clear" w:color="auto" w:fill="FFFFFF"/>
        <w:spacing w:before="29" w:after="29"/>
        <w:rPr>
          <w:color w:val="000000"/>
        </w:rPr>
      </w:pPr>
    </w:p>
    <w:p w:rsidR="00A010CF" w:rsidRDefault="00A010CF" w:rsidP="00A010CF"/>
    <w:p w:rsidR="00A010CF" w:rsidRDefault="00A010CF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  <w:u w:val="single"/>
        </w:rPr>
      </w:pPr>
    </w:p>
    <w:p w:rsidR="00A010CF" w:rsidRDefault="00A010CF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  <w:sectPr w:rsidR="00A010CF" w:rsidSect="00973BA8">
          <w:pgSz w:w="11906" w:h="16838"/>
          <w:pgMar w:top="1134" w:right="851" w:bottom="851" w:left="1701" w:header="709" w:footer="709" w:gutter="0"/>
          <w:cols w:space="720"/>
          <w:titlePg/>
          <w:docGrid w:linePitch="326"/>
        </w:sectPr>
      </w:pPr>
    </w:p>
    <w:p w:rsidR="00A010CF" w:rsidRPr="005F50CC" w:rsidRDefault="00A010CF" w:rsidP="00A010CF">
      <w:pPr>
        <w:jc w:val="center"/>
        <w:rPr>
          <w:b/>
          <w:bCs/>
        </w:rPr>
      </w:pPr>
      <w:r w:rsidRPr="005F50CC">
        <w:rPr>
          <w:b/>
        </w:rPr>
        <w:lastRenderedPageBreak/>
        <w:t>6</w:t>
      </w:r>
      <w:r w:rsidRPr="005F50CC">
        <w:rPr>
          <w:b/>
          <w:bCs/>
          <w:color w:val="333333"/>
        </w:rPr>
        <w:t>.</w:t>
      </w:r>
      <w:r w:rsidRPr="005F50CC">
        <w:rPr>
          <w:color w:val="333333"/>
        </w:rPr>
        <w:t xml:space="preserve"> </w:t>
      </w:r>
      <w:r w:rsidRPr="005F50CC">
        <w:rPr>
          <w:b/>
          <w:bCs/>
        </w:rPr>
        <w:t>ЛИСТ ВНЕСЕНИЯ ИЗМЕНЕНИЙ</w:t>
      </w:r>
    </w:p>
    <w:tbl>
      <w:tblPr>
        <w:tblW w:w="9364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5"/>
        <w:gridCol w:w="1843"/>
      </w:tblGrid>
      <w:tr w:rsidR="00A010CF" w:rsidRPr="005F50CC" w:rsidTr="00973BA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10CF" w:rsidRPr="005F50CC" w:rsidRDefault="00A010CF" w:rsidP="00973BA8">
            <w:pPr>
              <w:jc w:val="center"/>
            </w:pPr>
            <w:r w:rsidRPr="005F50CC"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010CF" w:rsidRPr="005F50CC" w:rsidRDefault="00A010CF" w:rsidP="00973BA8">
            <w:pPr>
              <w:jc w:val="center"/>
            </w:pPr>
            <w:r w:rsidRPr="005F50CC"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0CF" w:rsidRPr="005F50CC" w:rsidRDefault="00A010CF" w:rsidP="00973BA8">
            <w:pPr>
              <w:tabs>
                <w:tab w:val="center" w:pos="2695"/>
                <w:tab w:val="left" w:pos="4236"/>
              </w:tabs>
              <w:jc w:val="center"/>
            </w:pPr>
            <w:r w:rsidRPr="005F50CC">
              <w:t>ФИО лица, внесшего изменение, подпись</w:t>
            </w:r>
          </w:p>
        </w:tc>
      </w:tr>
      <w:tr w:rsidR="00A010CF" w:rsidRPr="005F50CC" w:rsidTr="00973BA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0CF" w:rsidRPr="005F50CC" w:rsidRDefault="00A010CF" w:rsidP="00973BA8">
            <w:pPr>
              <w:ind w:firstLine="720"/>
              <w:jc w:val="both"/>
            </w:pPr>
          </w:p>
          <w:p w:rsidR="00A010CF" w:rsidRPr="005F50CC" w:rsidRDefault="00A010CF" w:rsidP="00973BA8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010CF" w:rsidRPr="005F50CC" w:rsidRDefault="00A010CF" w:rsidP="00973BA8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0CF" w:rsidRPr="005F50CC" w:rsidRDefault="00A010CF" w:rsidP="00973BA8">
            <w:pPr>
              <w:ind w:firstLine="720"/>
              <w:jc w:val="both"/>
            </w:pPr>
          </w:p>
        </w:tc>
      </w:tr>
      <w:tr w:rsidR="00A010CF" w:rsidRPr="00F43240" w:rsidTr="00973BA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0CF" w:rsidRPr="00F43240" w:rsidRDefault="00A010CF" w:rsidP="00973BA8">
            <w:pPr>
              <w:ind w:firstLine="720"/>
              <w:jc w:val="both"/>
            </w:pPr>
          </w:p>
          <w:p w:rsidR="00A010CF" w:rsidRPr="00F43240" w:rsidRDefault="00A010CF" w:rsidP="00973BA8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010CF" w:rsidRPr="00F43240" w:rsidRDefault="00A010CF" w:rsidP="00973BA8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0CF" w:rsidRPr="00F43240" w:rsidRDefault="00A010CF" w:rsidP="00973BA8">
            <w:pPr>
              <w:ind w:firstLine="720"/>
              <w:jc w:val="both"/>
            </w:pPr>
          </w:p>
        </w:tc>
      </w:tr>
      <w:tr w:rsidR="00A010CF" w:rsidRPr="00F43240" w:rsidTr="00973BA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0CF" w:rsidRPr="00F43240" w:rsidRDefault="00A010CF" w:rsidP="00973BA8">
            <w:pPr>
              <w:ind w:firstLine="720"/>
              <w:jc w:val="both"/>
            </w:pPr>
          </w:p>
          <w:p w:rsidR="00A010CF" w:rsidRPr="00F43240" w:rsidRDefault="00A010CF" w:rsidP="00973BA8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010CF" w:rsidRPr="00F43240" w:rsidRDefault="00A010CF" w:rsidP="00973BA8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0CF" w:rsidRPr="00F43240" w:rsidRDefault="00A010CF" w:rsidP="00973BA8">
            <w:pPr>
              <w:ind w:firstLine="720"/>
              <w:jc w:val="both"/>
            </w:pPr>
          </w:p>
        </w:tc>
      </w:tr>
      <w:tr w:rsidR="00A010CF" w:rsidRPr="00F43240" w:rsidTr="00973BA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0CF" w:rsidRPr="00F43240" w:rsidRDefault="00A010CF" w:rsidP="00973BA8">
            <w:pPr>
              <w:ind w:firstLine="720"/>
              <w:jc w:val="both"/>
            </w:pPr>
          </w:p>
          <w:p w:rsidR="00A010CF" w:rsidRPr="00F43240" w:rsidRDefault="00A010CF" w:rsidP="00973BA8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010CF" w:rsidRPr="00F43240" w:rsidRDefault="00A010CF" w:rsidP="00973BA8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0CF" w:rsidRPr="00F43240" w:rsidRDefault="00A010CF" w:rsidP="00973BA8">
            <w:pPr>
              <w:ind w:firstLine="720"/>
              <w:jc w:val="both"/>
            </w:pPr>
          </w:p>
        </w:tc>
      </w:tr>
      <w:tr w:rsidR="00A010CF" w:rsidRPr="00F43240" w:rsidTr="00973BA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0CF" w:rsidRPr="00F43240" w:rsidRDefault="00A010CF" w:rsidP="00973BA8">
            <w:pPr>
              <w:ind w:firstLine="720"/>
              <w:jc w:val="both"/>
            </w:pPr>
          </w:p>
          <w:p w:rsidR="00A010CF" w:rsidRPr="00F43240" w:rsidRDefault="00A010CF" w:rsidP="00973BA8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010CF" w:rsidRPr="00F43240" w:rsidRDefault="00A010CF" w:rsidP="00973BA8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0CF" w:rsidRPr="00F43240" w:rsidRDefault="00A010CF" w:rsidP="00973BA8">
            <w:pPr>
              <w:ind w:firstLine="720"/>
              <w:jc w:val="both"/>
            </w:pPr>
          </w:p>
        </w:tc>
      </w:tr>
      <w:tr w:rsidR="00A010CF" w:rsidRPr="00F43240" w:rsidTr="00973BA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10CF" w:rsidRPr="00F43240" w:rsidRDefault="00A010CF" w:rsidP="00973BA8">
            <w:pPr>
              <w:ind w:firstLine="720"/>
              <w:jc w:val="both"/>
            </w:pPr>
          </w:p>
          <w:p w:rsidR="00A010CF" w:rsidRPr="00F43240" w:rsidRDefault="00A010CF" w:rsidP="00973BA8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010CF" w:rsidRPr="00F43240" w:rsidRDefault="00A010CF" w:rsidP="00973BA8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0CF" w:rsidRPr="00F43240" w:rsidRDefault="00A010CF" w:rsidP="00973BA8">
            <w:pPr>
              <w:ind w:firstLine="720"/>
              <w:jc w:val="both"/>
            </w:pPr>
          </w:p>
        </w:tc>
      </w:tr>
    </w:tbl>
    <w:p w:rsidR="00A010CF" w:rsidRDefault="00A010CF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370813" w:rsidRDefault="00370813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  <w:bookmarkStart w:id="6" w:name="_GoBack"/>
      <w:bookmarkEnd w:id="6"/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235E8C" w:rsidRDefault="00235E8C" w:rsidP="00A010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370813" w:rsidRDefault="00235E8C" w:rsidP="00370813">
      <w:pPr>
        <w:rPr>
          <w:b/>
          <w:sz w:val="28"/>
          <w:szCs w:val="28"/>
        </w:rPr>
      </w:pPr>
      <w:r w:rsidRPr="00C17CC7">
        <w:rPr>
          <w:b/>
          <w:sz w:val="28"/>
          <w:szCs w:val="28"/>
        </w:rPr>
        <w:lastRenderedPageBreak/>
        <w:t xml:space="preserve">Лист </w:t>
      </w:r>
      <w:proofErr w:type="spellStart"/>
      <w:r w:rsidRPr="00C17CC7">
        <w:rPr>
          <w:b/>
          <w:sz w:val="28"/>
          <w:szCs w:val="28"/>
        </w:rPr>
        <w:t>переутверждения</w:t>
      </w:r>
      <w:proofErr w:type="spellEnd"/>
      <w:r w:rsidRPr="00C17CC7">
        <w:rPr>
          <w:b/>
          <w:sz w:val="28"/>
          <w:szCs w:val="28"/>
        </w:rPr>
        <w:t xml:space="preserve"> рабоч</w:t>
      </w:r>
      <w:r>
        <w:rPr>
          <w:b/>
          <w:sz w:val="28"/>
          <w:szCs w:val="28"/>
        </w:rPr>
        <w:t>ей программы учебного предмета</w:t>
      </w:r>
    </w:p>
    <w:p w:rsidR="00370813" w:rsidRDefault="00370813" w:rsidP="00370813">
      <w:pPr>
        <w:rPr>
          <w:b/>
          <w:sz w:val="28"/>
          <w:szCs w:val="28"/>
        </w:rPr>
      </w:pPr>
    </w:p>
    <w:p w:rsidR="00370813" w:rsidRPr="0052167F" w:rsidRDefault="00370813" w:rsidP="00370813">
      <w:pPr>
        <w:rPr>
          <w:sz w:val="28"/>
          <w:szCs w:val="28"/>
        </w:rPr>
      </w:pPr>
      <w:r w:rsidRPr="00370813"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70813" w:rsidRPr="0052167F" w:rsidRDefault="00370813" w:rsidP="00370813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70813" w:rsidRPr="0052167F" w:rsidRDefault="00370813" w:rsidP="00370813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70813" w:rsidRPr="0052167F" w:rsidRDefault="00370813" w:rsidP="00370813">
      <w:pPr>
        <w:pStyle w:val="afa"/>
        <w:rPr>
          <w:rFonts w:ascii="Times New Roman" w:hAnsi="Times New Roman"/>
          <w:sz w:val="28"/>
          <w:szCs w:val="28"/>
        </w:rPr>
      </w:pPr>
    </w:p>
    <w:p w:rsidR="00370813" w:rsidRPr="0052167F" w:rsidRDefault="00370813" w:rsidP="0037081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70813" w:rsidRPr="0052167F" w:rsidRDefault="00370813" w:rsidP="00370813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70813" w:rsidRPr="0052167F" w:rsidRDefault="00370813" w:rsidP="00370813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70813" w:rsidRDefault="00370813" w:rsidP="00370813">
      <w:pPr>
        <w:rPr>
          <w:sz w:val="28"/>
          <w:szCs w:val="28"/>
        </w:rPr>
      </w:pPr>
    </w:p>
    <w:p w:rsidR="00370813" w:rsidRPr="0052167F" w:rsidRDefault="00370813" w:rsidP="0037081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70813" w:rsidRPr="0052167F" w:rsidRDefault="00370813" w:rsidP="00370813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70813" w:rsidRPr="0052167F" w:rsidRDefault="00370813" w:rsidP="00370813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70813" w:rsidRDefault="00370813" w:rsidP="00370813">
      <w:pPr>
        <w:pStyle w:val="afa"/>
        <w:rPr>
          <w:rFonts w:ascii="Times New Roman" w:hAnsi="Times New Roman"/>
          <w:sz w:val="28"/>
          <w:szCs w:val="28"/>
        </w:rPr>
      </w:pPr>
      <w:r w:rsidRPr="0052167F">
        <w:rPr>
          <w:rFonts w:ascii="Times New Roman" w:hAnsi="Times New Roman"/>
          <w:sz w:val="28"/>
          <w:szCs w:val="28"/>
        </w:rPr>
        <w:t xml:space="preserve">    </w:t>
      </w:r>
    </w:p>
    <w:p w:rsidR="00370813" w:rsidRPr="0052167F" w:rsidRDefault="00370813" w:rsidP="0037081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70813" w:rsidRPr="0052167F" w:rsidRDefault="00370813" w:rsidP="00370813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70813" w:rsidRPr="0052167F" w:rsidRDefault="00370813" w:rsidP="00370813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70813" w:rsidRDefault="00370813" w:rsidP="00370813">
      <w:pPr>
        <w:pStyle w:val="afa"/>
        <w:rPr>
          <w:rFonts w:ascii="Times New Roman" w:hAnsi="Times New Roman"/>
          <w:sz w:val="28"/>
          <w:szCs w:val="28"/>
        </w:rPr>
      </w:pPr>
    </w:p>
    <w:p w:rsidR="00370813" w:rsidRPr="0052167F" w:rsidRDefault="00370813" w:rsidP="0037081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70813" w:rsidRPr="0052167F" w:rsidRDefault="00370813" w:rsidP="00370813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70813" w:rsidRPr="0052167F" w:rsidRDefault="00370813" w:rsidP="00370813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70813" w:rsidRDefault="00370813" w:rsidP="00370813">
      <w:pPr>
        <w:pStyle w:val="afa"/>
        <w:rPr>
          <w:rFonts w:ascii="Times New Roman" w:hAnsi="Times New Roman"/>
          <w:sz w:val="28"/>
          <w:szCs w:val="28"/>
        </w:rPr>
      </w:pPr>
    </w:p>
    <w:p w:rsidR="00370813" w:rsidRPr="0052167F" w:rsidRDefault="00370813" w:rsidP="0037081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70813" w:rsidRPr="0052167F" w:rsidRDefault="00370813" w:rsidP="00370813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70813" w:rsidRPr="0052167F" w:rsidRDefault="00370813" w:rsidP="00370813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70813" w:rsidRDefault="00370813" w:rsidP="00370813">
      <w:pPr>
        <w:pStyle w:val="afa"/>
        <w:rPr>
          <w:rFonts w:ascii="Times New Roman" w:hAnsi="Times New Roman"/>
          <w:sz w:val="28"/>
          <w:szCs w:val="28"/>
        </w:rPr>
      </w:pPr>
    </w:p>
    <w:p w:rsidR="00370813" w:rsidRPr="0052167F" w:rsidRDefault="00370813" w:rsidP="0037081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70813" w:rsidRPr="0052167F" w:rsidRDefault="00370813" w:rsidP="00370813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70813" w:rsidRPr="0052167F" w:rsidRDefault="00370813" w:rsidP="00370813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70813" w:rsidRDefault="00370813" w:rsidP="00370813">
      <w:pPr>
        <w:pStyle w:val="afa"/>
        <w:rPr>
          <w:rFonts w:ascii="Times New Roman" w:hAnsi="Times New Roman"/>
          <w:sz w:val="28"/>
          <w:szCs w:val="28"/>
        </w:rPr>
      </w:pPr>
    </w:p>
    <w:p w:rsidR="00370813" w:rsidRPr="0052167F" w:rsidRDefault="00370813" w:rsidP="0037081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70813" w:rsidRPr="0052167F" w:rsidRDefault="00370813" w:rsidP="00370813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70813" w:rsidRPr="0052167F" w:rsidRDefault="00370813" w:rsidP="00370813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70813" w:rsidRDefault="00370813" w:rsidP="00370813">
      <w:pPr>
        <w:pStyle w:val="afa"/>
        <w:rPr>
          <w:rFonts w:ascii="Times New Roman" w:hAnsi="Times New Roman"/>
          <w:sz w:val="28"/>
          <w:szCs w:val="28"/>
        </w:rPr>
      </w:pPr>
    </w:p>
    <w:p w:rsidR="00370813" w:rsidRPr="0052167F" w:rsidRDefault="00370813" w:rsidP="0037081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70813" w:rsidRPr="0052167F" w:rsidRDefault="00370813" w:rsidP="00370813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70813" w:rsidRPr="0052167F" w:rsidRDefault="00370813" w:rsidP="00370813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70813" w:rsidRDefault="00370813" w:rsidP="00370813">
      <w:pPr>
        <w:pStyle w:val="afa"/>
        <w:rPr>
          <w:rFonts w:ascii="Times New Roman" w:hAnsi="Times New Roman"/>
          <w:sz w:val="28"/>
          <w:szCs w:val="28"/>
        </w:rPr>
      </w:pPr>
    </w:p>
    <w:p w:rsidR="00370813" w:rsidRPr="0052167F" w:rsidRDefault="00370813" w:rsidP="0037081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70813" w:rsidRPr="0052167F" w:rsidRDefault="00370813" w:rsidP="00370813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70813" w:rsidRPr="0052167F" w:rsidRDefault="00370813" w:rsidP="00370813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..</w:t>
      </w:r>
    </w:p>
    <w:p w:rsidR="00370813" w:rsidRPr="0052167F" w:rsidRDefault="00370813" w:rsidP="00370813">
      <w:pPr>
        <w:pStyle w:val="afa"/>
        <w:rPr>
          <w:rFonts w:ascii="Times New Roman" w:hAnsi="Times New Roman"/>
          <w:sz w:val="28"/>
          <w:szCs w:val="28"/>
        </w:rPr>
      </w:pPr>
    </w:p>
    <w:p w:rsidR="00370813" w:rsidRPr="00C17CC7" w:rsidRDefault="00370813" w:rsidP="00370813">
      <w:pPr>
        <w:rPr>
          <w:b/>
          <w:sz w:val="28"/>
          <w:szCs w:val="28"/>
        </w:rPr>
      </w:pPr>
    </w:p>
    <w:p w:rsidR="00235E8C" w:rsidRPr="00C17CC7" w:rsidRDefault="00235E8C" w:rsidP="00235E8C">
      <w:pPr>
        <w:rPr>
          <w:b/>
          <w:sz w:val="28"/>
          <w:szCs w:val="28"/>
        </w:rPr>
      </w:pPr>
    </w:p>
    <w:sectPr w:rsidR="00235E8C" w:rsidRPr="00C17CC7" w:rsidSect="00973BA8">
      <w:pgSz w:w="11906" w:h="16838"/>
      <w:pgMar w:top="1134" w:right="851" w:bottom="851" w:left="1701" w:header="709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27A" w:rsidRDefault="0010727A">
      <w:r>
        <w:separator/>
      </w:r>
    </w:p>
  </w:endnote>
  <w:endnote w:type="continuationSeparator" w:id="0">
    <w:p w:rsidR="0010727A" w:rsidRDefault="00107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4B5" w:rsidRDefault="006344B5">
    <w:pPr>
      <w:pStyle w:val="af1"/>
      <w:jc w:val="right"/>
    </w:pPr>
  </w:p>
  <w:p w:rsidR="006344B5" w:rsidRDefault="006344B5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27A" w:rsidRDefault="0010727A">
      <w:r>
        <w:separator/>
      </w:r>
    </w:p>
  </w:footnote>
  <w:footnote w:type="continuationSeparator" w:id="0">
    <w:p w:rsidR="0010727A" w:rsidRDefault="001072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abstractNum w:abstractNumId="3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abstractNum w:abstractNumId="4">
    <w:nsid w:val="0DEB3541"/>
    <w:multiLevelType w:val="hybridMultilevel"/>
    <w:tmpl w:val="9F4246A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5">
    <w:nsid w:val="11E47B7B"/>
    <w:multiLevelType w:val="hybridMultilevel"/>
    <w:tmpl w:val="2822F4F2"/>
    <w:lvl w:ilvl="0" w:tplc="B14A02B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6">
    <w:nsid w:val="15621611"/>
    <w:multiLevelType w:val="hybridMultilevel"/>
    <w:tmpl w:val="A30A4B76"/>
    <w:lvl w:ilvl="0" w:tplc="E81E80E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2C35191"/>
    <w:multiLevelType w:val="multilevel"/>
    <w:tmpl w:val="D562A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817CE3"/>
    <w:multiLevelType w:val="multilevel"/>
    <w:tmpl w:val="BD226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590CC5"/>
    <w:multiLevelType w:val="hybridMultilevel"/>
    <w:tmpl w:val="185E1CA4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5A07325"/>
    <w:multiLevelType w:val="hybridMultilevel"/>
    <w:tmpl w:val="DDA6AEF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3FC41696"/>
    <w:multiLevelType w:val="hybridMultilevel"/>
    <w:tmpl w:val="4306A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DC413D"/>
    <w:multiLevelType w:val="hybridMultilevel"/>
    <w:tmpl w:val="FA74F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634967"/>
    <w:multiLevelType w:val="hybridMultilevel"/>
    <w:tmpl w:val="A34E7B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CE91DFB"/>
    <w:multiLevelType w:val="hybridMultilevel"/>
    <w:tmpl w:val="D1BE0962"/>
    <w:lvl w:ilvl="0" w:tplc="603449B0">
      <w:start w:val="1"/>
      <w:numFmt w:val="decimal"/>
      <w:lvlText w:val="%1."/>
      <w:lvlJc w:val="left"/>
      <w:pPr>
        <w:ind w:left="495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abstractNum w:abstractNumId="15">
    <w:nsid w:val="5F5C1D5B"/>
    <w:multiLevelType w:val="hybridMultilevel"/>
    <w:tmpl w:val="6BDA15E4"/>
    <w:lvl w:ilvl="0" w:tplc="67DCC698">
      <w:start w:val="1"/>
      <w:numFmt w:val="decimal"/>
      <w:lvlText w:val="%1."/>
      <w:lvlJc w:val="left"/>
      <w:pPr>
        <w:ind w:left="47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3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9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  <w:rPr>
        <w:rFonts w:cs="Times New Roman"/>
      </w:rPr>
    </w:lvl>
  </w:abstractNum>
  <w:abstractNum w:abstractNumId="16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4E3932"/>
    <w:multiLevelType w:val="hybridMultilevel"/>
    <w:tmpl w:val="762C04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41D43C3"/>
    <w:multiLevelType w:val="multilevel"/>
    <w:tmpl w:val="95E6F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D6D0860"/>
    <w:multiLevelType w:val="hybridMultilevel"/>
    <w:tmpl w:val="3C168514"/>
    <w:lvl w:ilvl="0" w:tplc="225A3B46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9"/>
  </w:num>
  <w:num w:numId="4">
    <w:abstractNumId w:val="4"/>
  </w:num>
  <w:num w:numId="5">
    <w:abstractNumId w:val="9"/>
  </w:num>
  <w:num w:numId="6">
    <w:abstractNumId w:val="0"/>
  </w:num>
  <w:num w:numId="7">
    <w:abstractNumId w:val="2"/>
  </w:num>
  <w:num w:numId="8">
    <w:abstractNumId w:val="3"/>
  </w:num>
  <w:num w:numId="9">
    <w:abstractNumId w:val="10"/>
  </w:num>
  <w:num w:numId="10">
    <w:abstractNumId w:val="14"/>
  </w:num>
  <w:num w:numId="11">
    <w:abstractNumId w:val="1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8"/>
  </w:num>
  <w:num w:numId="15">
    <w:abstractNumId w:val="18"/>
  </w:num>
  <w:num w:numId="16">
    <w:abstractNumId w:val="11"/>
  </w:num>
  <w:num w:numId="17">
    <w:abstractNumId w:val="17"/>
  </w:num>
  <w:num w:numId="18">
    <w:abstractNumId w:val="13"/>
  </w:num>
  <w:num w:numId="19">
    <w:abstractNumId w:val="15"/>
  </w:num>
  <w:num w:numId="20">
    <w:abstractNumId w:val="12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4C8"/>
    <w:rsid w:val="00066BA5"/>
    <w:rsid w:val="000D1C10"/>
    <w:rsid w:val="00103958"/>
    <w:rsid w:val="0010727A"/>
    <w:rsid w:val="00235E8C"/>
    <w:rsid w:val="0025727B"/>
    <w:rsid w:val="002B1094"/>
    <w:rsid w:val="003442DE"/>
    <w:rsid w:val="00370813"/>
    <w:rsid w:val="003B42E6"/>
    <w:rsid w:val="00502476"/>
    <w:rsid w:val="005856CC"/>
    <w:rsid w:val="005F44CC"/>
    <w:rsid w:val="00605CA4"/>
    <w:rsid w:val="006344B5"/>
    <w:rsid w:val="006B64C8"/>
    <w:rsid w:val="007A6A7F"/>
    <w:rsid w:val="007B467C"/>
    <w:rsid w:val="007C26D1"/>
    <w:rsid w:val="008117F5"/>
    <w:rsid w:val="00973BA8"/>
    <w:rsid w:val="00996108"/>
    <w:rsid w:val="00A010CF"/>
    <w:rsid w:val="00B11363"/>
    <w:rsid w:val="00B428E1"/>
    <w:rsid w:val="00C83EC7"/>
    <w:rsid w:val="00CE045A"/>
    <w:rsid w:val="00DF180B"/>
    <w:rsid w:val="00E322F6"/>
    <w:rsid w:val="00FC6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0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010CF"/>
    <w:pPr>
      <w:keepNext/>
      <w:autoSpaceDE w:val="0"/>
      <w:autoSpaceDN w:val="0"/>
      <w:ind w:firstLine="284"/>
      <w:outlineLvl w:val="0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727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10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A010CF"/>
    <w:pPr>
      <w:spacing w:before="100" w:beforeAutospacing="1" w:after="100" w:afterAutospacing="1"/>
    </w:pPr>
  </w:style>
  <w:style w:type="paragraph" w:styleId="2">
    <w:name w:val="List 2"/>
    <w:basedOn w:val="a"/>
    <w:uiPriority w:val="99"/>
    <w:rsid w:val="00A010CF"/>
    <w:pPr>
      <w:ind w:left="566" w:hanging="283"/>
    </w:pPr>
  </w:style>
  <w:style w:type="paragraph" w:styleId="20">
    <w:name w:val="Body Text Indent 2"/>
    <w:basedOn w:val="a"/>
    <w:link w:val="21"/>
    <w:uiPriority w:val="99"/>
    <w:rsid w:val="00A010CF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rsid w:val="00A010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A010CF"/>
    <w:rPr>
      <w:rFonts w:cs="Times New Roman"/>
      <w:b/>
    </w:rPr>
  </w:style>
  <w:style w:type="paragraph" w:styleId="a5">
    <w:name w:val="footnote text"/>
    <w:basedOn w:val="a"/>
    <w:link w:val="a6"/>
    <w:uiPriority w:val="99"/>
    <w:semiHidden/>
    <w:rsid w:val="00A010CF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A010C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rsid w:val="00A010CF"/>
    <w:rPr>
      <w:rFonts w:cs="Times New Roman"/>
      <w:vertAlign w:val="superscript"/>
    </w:rPr>
  </w:style>
  <w:style w:type="paragraph" w:styleId="a8">
    <w:name w:val="Balloon Text"/>
    <w:basedOn w:val="a"/>
    <w:link w:val="a9"/>
    <w:uiPriority w:val="99"/>
    <w:semiHidden/>
    <w:rsid w:val="00A010CF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10CF"/>
    <w:rPr>
      <w:rFonts w:ascii="Tahoma" w:eastAsia="Times New Roman" w:hAnsi="Tahoma" w:cs="Times New Roman"/>
      <w:sz w:val="16"/>
      <w:szCs w:val="16"/>
      <w:lang w:eastAsia="ru-RU"/>
    </w:rPr>
  </w:style>
  <w:style w:type="paragraph" w:styleId="22">
    <w:name w:val="Body Text 2"/>
    <w:basedOn w:val="a"/>
    <w:link w:val="23"/>
    <w:uiPriority w:val="99"/>
    <w:rsid w:val="00A010CF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A010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A010CF"/>
    <w:pPr>
      <w:spacing w:after="120"/>
    </w:pPr>
  </w:style>
  <w:style w:type="character" w:customStyle="1" w:styleId="ab">
    <w:name w:val="Основной текст Знак"/>
    <w:basedOn w:val="a0"/>
    <w:link w:val="aa"/>
    <w:rsid w:val="00A010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mentTextChar">
    <w:name w:val="Comment Text Char"/>
    <w:uiPriority w:val="99"/>
    <w:semiHidden/>
    <w:locked/>
    <w:rsid w:val="00A010CF"/>
    <w:rPr>
      <w:rFonts w:ascii="Times New Roman" w:hAnsi="Times New Roman"/>
      <w:sz w:val="20"/>
      <w:lang w:eastAsia="ru-RU"/>
    </w:rPr>
  </w:style>
  <w:style w:type="paragraph" w:styleId="ac">
    <w:name w:val="annotation text"/>
    <w:basedOn w:val="a"/>
    <w:link w:val="ad"/>
    <w:uiPriority w:val="99"/>
    <w:semiHidden/>
    <w:rsid w:val="00A010CF"/>
    <w:rPr>
      <w:rFonts w:eastAsia="Calibri"/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A010CF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CommentSubjectChar">
    <w:name w:val="Comment Subject Char"/>
    <w:uiPriority w:val="99"/>
    <w:semiHidden/>
    <w:locked/>
    <w:rsid w:val="00A010CF"/>
    <w:rPr>
      <w:rFonts w:ascii="Times New Roman" w:hAnsi="Times New Roman"/>
      <w:b/>
      <w:sz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rsid w:val="00A010CF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A010CF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af0">
    <w:name w:val="Знак"/>
    <w:basedOn w:val="a"/>
    <w:uiPriority w:val="99"/>
    <w:rsid w:val="00A010CF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1">
    <w:name w:val="footer"/>
    <w:basedOn w:val="a"/>
    <w:link w:val="af2"/>
    <w:uiPriority w:val="99"/>
    <w:rsid w:val="00A010CF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A010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page number"/>
    <w:basedOn w:val="a0"/>
    <w:uiPriority w:val="99"/>
    <w:rsid w:val="00A010CF"/>
    <w:rPr>
      <w:rFonts w:cs="Times New Roman"/>
    </w:rPr>
  </w:style>
  <w:style w:type="paragraph" w:customStyle="1" w:styleId="24">
    <w:name w:val="Знак2"/>
    <w:basedOn w:val="a"/>
    <w:uiPriority w:val="99"/>
    <w:rsid w:val="00A010CF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4">
    <w:name w:val="header"/>
    <w:basedOn w:val="a"/>
    <w:link w:val="af5"/>
    <w:uiPriority w:val="99"/>
    <w:rsid w:val="00A010CF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A010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Текст1"/>
    <w:basedOn w:val="a"/>
    <w:uiPriority w:val="99"/>
    <w:rsid w:val="00A010CF"/>
    <w:rPr>
      <w:rFonts w:ascii="Courier New" w:hAnsi="Courier New"/>
      <w:sz w:val="20"/>
      <w:szCs w:val="20"/>
      <w:lang w:eastAsia="ar-SA"/>
    </w:rPr>
  </w:style>
  <w:style w:type="paragraph" w:customStyle="1" w:styleId="210">
    <w:name w:val="Основной текст с отступом 21"/>
    <w:basedOn w:val="a"/>
    <w:uiPriority w:val="99"/>
    <w:rsid w:val="00A010CF"/>
    <w:pPr>
      <w:ind w:firstLine="540"/>
      <w:jc w:val="center"/>
    </w:pPr>
    <w:rPr>
      <w:b/>
      <w:sz w:val="32"/>
      <w:szCs w:val="20"/>
      <w:lang w:eastAsia="ar-SA"/>
    </w:rPr>
  </w:style>
  <w:style w:type="paragraph" w:styleId="af6">
    <w:name w:val="Body Text Indent"/>
    <w:basedOn w:val="a"/>
    <w:link w:val="af7"/>
    <w:uiPriority w:val="99"/>
    <w:rsid w:val="00A010CF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A010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с отступом 31"/>
    <w:basedOn w:val="a"/>
    <w:uiPriority w:val="99"/>
    <w:rsid w:val="00A010CF"/>
    <w:pPr>
      <w:ind w:right="-185" w:firstLine="540"/>
      <w:jc w:val="both"/>
    </w:pPr>
    <w:rPr>
      <w:lang w:eastAsia="ar-SA"/>
    </w:rPr>
  </w:style>
  <w:style w:type="paragraph" w:styleId="af8">
    <w:name w:val="List Paragraph"/>
    <w:basedOn w:val="a"/>
    <w:link w:val="af9"/>
    <w:uiPriority w:val="99"/>
    <w:qFormat/>
    <w:rsid w:val="00A010CF"/>
    <w:pPr>
      <w:ind w:left="720"/>
      <w:contextualSpacing/>
    </w:pPr>
  </w:style>
  <w:style w:type="paragraph" w:styleId="afa">
    <w:name w:val="No Spacing"/>
    <w:qFormat/>
    <w:rsid w:val="00A010C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2">
    <w:name w:val="Без интервала1"/>
    <w:uiPriority w:val="99"/>
    <w:rsid w:val="00A010CF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western">
    <w:name w:val="western"/>
    <w:basedOn w:val="a"/>
    <w:uiPriority w:val="99"/>
    <w:rsid w:val="00A010C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uiPriority w:val="99"/>
    <w:rsid w:val="00A010CF"/>
    <w:rPr>
      <w:rFonts w:cs="Times New Roman"/>
    </w:rPr>
  </w:style>
  <w:style w:type="character" w:customStyle="1" w:styleId="5">
    <w:name w:val="Основной текст (5)_"/>
    <w:basedOn w:val="a0"/>
    <w:uiPriority w:val="99"/>
    <w:rsid w:val="00A010CF"/>
    <w:rPr>
      <w:rFonts w:ascii="Century Schoolbook" w:hAnsi="Century Schoolbook" w:cs="Century Schoolbook"/>
      <w:spacing w:val="8"/>
      <w:sz w:val="16"/>
      <w:szCs w:val="16"/>
      <w:u w:val="none"/>
    </w:rPr>
  </w:style>
  <w:style w:type="character" w:customStyle="1" w:styleId="50">
    <w:name w:val="Основной текст (5)"/>
    <w:basedOn w:val="5"/>
    <w:uiPriority w:val="99"/>
    <w:rsid w:val="00A010CF"/>
    <w:rPr>
      <w:rFonts w:ascii="Century Schoolbook" w:hAnsi="Century Schoolbook" w:cs="Century Schoolbook"/>
      <w:color w:val="000000"/>
      <w:spacing w:val="8"/>
      <w:w w:val="100"/>
      <w:position w:val="0"/>
      <w:sz w:val="16"/>
      <w:szCs w:val="16"/>
      <w:u w:val="none"/>
      <w:lang w:val="ru-RU" w:eastAsia="ru-RU"/>
    </w:rPr>
  </w:style>
  <w:style w:type="character" w:customStyle="1" w:styleId="afb">
    <w:name w:val="Основной текст_"/>
    <w:basedOn w:val="a0"/>
    <w:link w:val="32"/>
    <w:uiPriority w:val="99"/>
    <w:locked/>
    <w:rsid w:val="00A010CF"/>
    <w:rPr>
      <w:rFonts w:ascii="Century Schoolbook" w:hAnsi="Century Schoolbook" w:cs="Century Schoolbook"/>
      <w:spacing w:val="4"/>
      <w:sz w:val="19"/>
      <w:szCs w:val="19"/>
      <w:shd w:val="clear" w:color="auto" w:fill="FFFFFF"/>
    </w:rPr>
  </w:style>
  <w:style w:type="paragraph" w:customStyle="1" w:styleId="32">
    <w:name w:val="Основной текст3"/>
    <w:basedOn w:val="a"/>
    <w:link w:val="afb"/>
    <w:uiPriority w:val="99"/>
    <w:rsid w:val="00A010CF"/>
    <w:pPr>
      <w:widowControl w:val="0"/>
      <w:shd w:val="clear" w:color="auto" w:fill="FFFFFF"/>
      <w:spacing w:before="1920" w:line="250" w:lineRule="exact"/>
      <w:ind w:hanging="560"/>
    </w:pPr>
    <w:rPr>
      <w:rFonts w:ascii="Century Schoolbook" w:eastAsiaTheme="minorHAnsi" w:hAnsi="Century Schoolbook" w:cs="Century Schoolbook"/>
      <w:spacing w:val="4"/>
      <w:sz w:val="19"/>
      <w:szCs w:val="19"/>
      <w:lang w:eastAsia="en-US"/>
    </w:rPr>
  </w:style>
  <w:style w:type="character" w:customStyle="1" w:styleId="13">
    <w:name w:val="Основной текст1"/>
    <w:basedOn w:val="afb"/>
    <w:uiPriority w:val="99"/>
    <w:rsid w:val="00A010CF"/>
    <w:rPr>
      <w:rFonts w:ascii="Century Schoolbook" w:hAnsi="Century Schoolbook" w:cs="Century Schoolbook"/>
      <w:color w:val="000000"/>
      <w:spacing w:val="4"/>
      <w:w w:val="100"/>
      <w:position w:val="0"/>
      <w:sz w:val="19"/>
      <w:szCs w:val="19"/>
      <w:shd w:val="clear" w:color="auto" w:fill="FFFFFF"/>
      <w:lang w:val="ru-RU" w:eastAsia="ru-RU"/>
    </w:rPr>
  </w:style>
  <w:style w:type="character" w:customStyle="1" w:styleId="4">
    <w:name w:val="Основной текст (4)_"/>
    <w:basedOn w:val="a0"/>
    <w:uiPriority w:val="99"/>
    <w:rsid w:val="00A010CF"/>
    <w:rPr>
      <w:rFonts w:ascii="Century Schoolbook" w:hAnsi="Century Schoolbook" w:cs="Century Schoolbook"/>
      <w:i/>
      <w:iCs/>
      <w:spacing w:val="5"/>
      <w:sz w:val="19"/>
      <w:szCs w:val="19"/>
      <w:u w:val="none"/>
    </w:rPr>
  </w:style>
  <w:style w:type="character" w:customStyle="1" w:styleId="40">
    <w:name w:val="Основной текст (4)"/>
    <w:basedOn w:val="4"/>
    <w:uiPriority w:val="99"/>
    <w:rsid w:val="00A010CF"/>
    <w:rPr>
      <w:rFonts w:ascii="Century Schoolbook" w:hAnsi="Century Schoolbook" w:cs="Century Schoolbook"/>
      <w:i/>
      <w:iCs/>
      <w:color w:val="000000"/>
      <w:spacing w:val="5"/>
      <w:w w:val="100"/>
      <w:position w:val="0"/>
      <w:sz w:val="19"/>
      <w:szCs w:val="19"/>
      <w:u w:val="none"/>
      <w:lang w:val="ru-RU" w:eastAsia="ru-RU"/>
    </w:rPr>
  </w:style>
  <w:style w:type="character" w:customStyle="1" w:styleId="41">
    <w:name w:val="Основной текст (4) + Не курсив"/>
    <w:aliases w:val="Интервал 0 pt"/>
    <w:basedOn w:val="4"/>
    <w:uiPriority w:val="99"/>
    <w:rsid w:val="00A010CF"/>
    <w:rPr>
      <w:rFonts w:ascii="Century Schoolbook" w:hAnsi="Century Schoolbook" w:cs="Century Schoolbook"/>
      <w:i/>
      <w:iCs/>
      <w:color w:val="000000"/>
      <w:spacing w:val="4"/>
      <w:w w:val="100"/>
      <w:position w:val="0"/>
      <w:sz w:val="19"/>
      <w:szCs w:val="19"/>
      <w:u w:val="none"/>
      <w:lang w:val="ru-RU" w:eastAsia="ru-RU"/>
    </w:rPr>
  </w:style>
  <w:style w:type="paragraph" w:customStyle="1" w:styleId="25">
    <w:name w:val="Без интервала2"/>
    <w:uiPriority w:val="99"/>
    <w:rsid w:val="00A010CF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33">
    <w:name w:val="Без интервала3"/>
    <w:rsid w:val="00A010CF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727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afc">
    <w:name w:val="Гипертекстовая ссылка"/>
    <w:basedOn w:val="a0"/>
    <w:uiPriority w:val="99"/>
    <w:rsid w:val="008117F5"/>
    <w:rPr>
      <w:color w:val="106BBE"/>
    </w:rPr>
  </w:style>
  <w:style w:type="paragraph" w:customStyle="1" w:styleId="afd">
    <w:name w:val="Информация об изменениях"/>
    <w:basedOn w:val="a"/>
    <w:next w:val="a"/>
    <w:uiPriority w:val="99"/>
    <w:rsid w:val="008117F5"/>
    <w:pPr>
      <w:widowControl w:val="0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hAnsi="Times New Roman CYR" w:cs="Times New Roman CYR"/>
      <w:color w:val="353842"/>
      <w:sz w:val="20"/>
      <w:szCs w:val="20"/>
      <w:shd w:val="clear" w:color="auto" w:fill="EAEFED"/>
    </w:rPr>
  </w:style>
  <w:style w:type="paragraph" w:customStyle="1" w:styleId="afe">
    <w:name w:val="Подзаголовок для информации об изменениях"/>
    <w:basedOn w:val="a"/>
    <w:next w:val="a"/>
    <w:uiPriority w:val="99"/>
    <w:rsid w:val="008117F5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b/>
      <w:bCs/>
      <w:color w:val="353842"/>
      <w:sz w:val="20"/>
      <w:szCs w:val="20"/>
    </w:rPr>
  </w:style>
  <w:style w:type="character" w:customStyle="1" w:styleId="af9">
    <w:name w:val="Абзац списка Знак"/>
    <w:link w:val="af8"/>
    <w:uiPriority w:val="99"/>
    <w:locked/>
    <w:rsid w:val="0037081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0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010CF"/>
    <w:pPr>
      <w:keepNext/>
      <w:autoSpaceDE w:val="0"/>
      <w:autoSpaceDN w:val="0"/>
      <w:ind w:firstLine="284"/>
      <w:outlineLvl w:val="0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727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10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A010CF"/>
    <w:pPr>
      <w:spacing w:before="100" w:beforeAutospacing="1" w:after="100" w:afterAutospacing="1"/>
    </w:pPr>
  </w:style>
  <w:style w:type="paragraph" w:styleId="2">
    <w:name w:val="List 2"/>
    <w:basedOn w:val="a"/>
    <w:uiPriority w:val="99"/>
    <w:rsid w:val="00A010CF"/>
    <w:pPr>
      <w:ind w:left="566" w:hanging="283"/>
    </w:pPr>
  </w:style>
  <w:style w:type="paragraph" w:styleId="20">
    <w:name w:val="Body Text Indent 2"/>
    <w:basedOn w:val="a"/>
    <w:link w:val="21"/>
    <w:uiPriority w:val="99"/>
    <w:rsid w:val="00A010CF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rsid w:val="00A010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A010CF"/>
    <w:rPr>
      <w:rFonts w:cs="Times New Roman"/>
      <w:b/>
    </w:rPr>
  </w:style>
  <w:style w:type="paragraph" w:styleId="a5">
    <w:name w:val="footnote text"/>
    <w:basedOn w:val="a"/>
    <w:link w:val="a6"/>
    <w:uiPriority w:val="99"/>
    <w:semiHidden/>
    <w:rsid w:val="00A010CF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A010C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rsid w:val="00A010CF"/>
    <w:rPr>
      <w:rFonts w:cs="Times New Roman"/>
      <w:vertAlign w:val="superscript"/>
    </w:rPr>
  </w:style>
  <w:style w:type="paragraph" w:styleId="a8">
    <w:name w:val="Balloon Text"/>
    <w:basedOn w:val="a"/>
    <w:link w:val="a9"/>
    <w:uiPriority w:val="99"/>
    <w:semiHidden/>
    <w:rsid w:val="00A010CF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10CF"/>
    <w:rPr>
      <w:rFonts w:ascii="Tahoma" w:eastAsia="Times New Roman" w:hAnsi="Tahoma" w:cs="Times New Roman"/>
      <w:sz w:val="16"/>
      <w:szCs w:val="16"/>
      <w:lang w:eastAsia="ru-RU"/>
    </w:rPr>
  </w:style>
  <w:style w:type="paragraph" w:styleId="22">
    <w:name w:val="Body Text 2"/>
    <w:basedOn w:val="a"/>
    <w:link w:val="23"/>
    <w:uiPriority w:val="99"/>
    <w:rsid w:val="00A010CF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A010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A010CF"/>
    <w:pPr>
      <w:spacing w:after="120"/>
    </w:pPr>
  </w:style>
  <w:style w:type="character" w:customStyle="1" w:styleId="ab">
    <w:name w:val="Основной текст Знак"/>
    <w:basedOn w:val="a0"/>
    <w:link w:val="aa"/>
    <w:rsid w:val="00A010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mentTextChar">
    <w:name w:val="Comment Text Char"/>
    <w:uiPriority w:val="99"/>
    <w:semiHidden/>
    <w:locked/>
    <w:rsid w:val="00A010CF"/>
    <w:rPr>
      <w:rFonts w:ascii="Times New Roman" w:hAnsi="Times New Roman"/>
      <w:sz w:val="20"/>
      <w:lang w:eastAsia="ru-RU"/>
    </w:rPr>
  </w:style>
  <w:style w:type="paragraph" w:styleId="ac">
    <w:name w:val="annotation text"/>
    <w:basedOn w:val="a"/>
    <w:link w:val="ad"/>
    <w:uiPriority w:val="99"/>
    <w:semiHidden/>
    <w:rsid w:val="00A010CF"/>
    <w:rPr>
      <w:rFonts w:eastAsia="Calibri"/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A010CF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CommentSubjectChar">
    <w:name w:val="Comment Subject Char"/>
    <w:uiPriority w:val="99"/>
    <w:semiHidden/>
    <w:locked/>
    <w:rsid w:val="00A010CF"/>
    <w:rPr>
      <w:rFonts w:ascii="Times New Roman" w:hAnsi="Times New Roman"/>
      <w:b/>
      <w:sz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rsid w:val="00A010CF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A010CF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af0">
    <w:name w:val="Знак"/>
    <w:basedOn w:val="a"/>
    <w:uiPriority w:val="99"/>
    <w:rsid w:val="00A010CF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1">
    <w:name w:val="footer"/>
    <w:basedOn w:val="a"/>
    <w:link w:val="af2"/>
    <w:uiPriority w:val="99"/>
    <w:rsid w:val="00A010CF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A010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page number"/>
    <w:basedOn w:val="a0"/>
    <w:uiPriority w:val="99"/>
    <w:rsid w:val="00A010CF"/>
    <w:rPr>
      <w:rFonts w:cs="Times New Roman"/>
    </w:rPr>
  </w:style>
  <w:style w:type="paragraph" w:customStyle="1" w:styleId="24">
    <w:name w:val="Знак2"/>
    <w:basedOn w:val="a"/>
    <w:uiPriority w:val="99"/>
    <w:rsid w:val="00A010CF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4">
    <w:name w:val="header"/>
    <w:basedOn w:val="a"/>
    <w:link w:val="af5"/>
    <w:uiPriority w:val="99"/>
    <w:rsid w:val="00A010CF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A010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Текст1"/>
    <w:basedOn w:val="a"/>
    <w:uiPriority w:val="99"/>
    <w:rsid w:val="00A010CF"/>
    <w:rPr>
      <w:rFonts w:ascii="Courier New" w:hAnsi="Courier New"/>
      <w:sz w:val="20"/>
      <w:szCs w:val="20"/>
      <w:lang w:eastAsia="ar-SA"/>
    </w:rPr>
  </w:style>
  <w:style w:type="paragraph" w:customStyle="1" w:styleId="210">
    <w:name w:val="Основной текст с отступом 21"/>
    <w:basedOn w:val="a"/>
    <w:uiPriority w:val="99"/>
    <w:rsid w:val="00A010CF"/>
    <w:pPr>
      <w:ind w:firstLine="540"/>
      <w:jc w:val="center"/>
    </w:pPr>
    <w:rPr>
      <w:b/>
      <w:sz w:val="32"/>
      <w:szCs w:val="20"/>
      <w:lang w:eastAsia="ar-SA"/>
    </w:rPr>
  </w:style>
  <w:style w:type="paragraph" w:styleId="af6">
    <w:name w:val="Body Text Indent"/>
    <w:basedOn w:val="a"/>
    <w:link w:val="af7"/>
    <w:uiPriority w:val="99"/>
    <w:rsid w:val="00A010CF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A010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с отступом 31"/>
    <w:basedOn w:val="a"/>
    <w:uiPriority w:val="99"/>
    <w:rsid w:val="00A010CF"/>
    <w:pPr>
      <w:ind w:right="-185" w:firstLine="540"/>
      <w:jc w:val="both"/>
    </w:pPr>
    <w:rPr>
      <w:lang w:eastAsia="ar-SA"/>
    </w:rPr>
  </w:style>
  <w:style w:type="paragraph" w:styleId="af8">
    <w:name w:val="List Paragraph"/>
    <w:basedOn w:val="a"/>
    <w:link w:val="af9"/>
    <w:uiPriority w:val="99"/>
    <w:qFormat/>
    <w:rsid w:val="00A010CF"/>
    <w:pPr>
      <w:ind w:left="720"/>
      <w:contextualSpacing/>
    </w:pPr>
  </w:style>
  <w:style w:type="paragraph" w:styleId="afa">
    <w:name w:val="No Spacing"/>
    <w:qFormat/>
    <w:rsid w:val="00A010C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2">
    <w:name w:val="Без интервала1"/>
    <w:uiPriority w:val="99"/>
    <w:rsid w:val="00A010CF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western">
    <w:name w:val="western"/>
    <w:basedOn w:val="a"/>
    <w:uiPriority w:val="99"/>
    <w:rsid w:val="00A010C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uiPriority w:val="99"/>
    <w:rsid w:val="00A010CF"/>
    <w:rPr>
      <w:rFonts w:cs="Times New Roman"/>
    </w:rPr>
  </w:style>
  <w:style w:type="character" w:customStyle="1" w:styleId="5">
    <w:name w:val="Основной текст (5)_"/>
    <w:basedOn w:val="a0"/>
    <w:uiPriority w:val="99"/>
    <w:rsid w:val="00A010CF"/>
    <w:rPr>
      <w:rFonts w:ascii="Century Schoolbook" w:hAnsi="Century Schoolbook" w:cs="Century Schoolbook"/>
      <w:spacing w:val="8"/>
      <w:sz w:val="16"/>
      <w:szCs w:val="16"/>
      <w:u w:val="none"/>
    </w:rPr>
  </w:style>
  <w:style w:type="character" w:customStyle="1" w:styleId="50">
    <w:name w:val="Основной текст (5)"/>
    <w:basedOn w:val="5"/>
    <w:uiPriority w:val="99"/>
    <w:rsid w:val="00A010CF"/>
    <w:rPr>
      <w:rFonts w:ascii="Century Schoolbook" w:hAnsi="Century Schoolbook" w:cs="Century Schoolbook"/>
      <w:color w:val="000000"/>
      <w:spacing w:val="8"/>
      <w:w w:val="100"/>
      <w:position w:val="0"/>
      <w:sz w:val="16"/>
      <w:szCs w:val="16"/>
      <w:u w:val="none"/>
      <w:lang w:val="ru-RU" w:eastAsia="ru-RU"/>
    </w:rPr>
  </w:style>
  <w:style w:type="character" w:customStyle="1" w:styleId="afb">
    <w:name w:val="Основной текст_"/>
    <w:basedOn w:val="a0"/>
    <w:link w:val="32"/>
    <w:uiPriority w:val="99"/>
    <w:locked/>
    <w:rsid w:val="00A010CF"/>
    <w:rPr>
      <w:rFonts w:ascii="Century Schoolbook" w:hAnsi="Century Schoolbook" w:cs="Century Schoolbook"/>
      <w:spacing w:val="4"/>
      <w:sz w:val="19"/>
      <w:szCs w:val="19"/>
      <w:shd w:val="clear" w:color="auto" w:fill="FFFFFF"/>
    </w:rPr>
  </w:style>
  <w:style w:type="paragraph" w:customStyle="1" w:styleId="32">
    <w:name w:val="Основной текст3"/>
    <w:basedOn w:val="a"/>
    <w:link w:val="afb"/>
    <w:uiPriority w:val="99"/>
    <w:rsid w:val="00A010CF"/>
    <w:pPr>
      <w:widowControl w:val="0"/>
      <w:shd w:val="clear" w:color="auto" w:fill="FFFFFF"/>
      <w:spacing w:before="1920" w:line="250" w:lineRule="exact"/>
      <w:ind w:hanging="560"/>
    </w:pPr>
    <w:rPr>
      <w:rFonts w:ascii="Century Schoolbook" w:eastAsiaTheme="minorHAnsi" w:hAnsi="Century Schoolbook" w:cs="Century Schoolbook"/>
      <w:spacing w:val="4"/>
      <w:sz w:val="19"/>
      <w:szCs w:val="19"/>
      <w:lang w:eastAsia="en-US"/>
    </w:rPr>
  </w:style>
  <w:style w:type="character" w:customStyle="1" w:styleId="13">
    <w:name w:val="Основной текст1"/>
    <w:basedOn w:val="afb"/>
    <w:uiPriority w:val="99"/>
    <w:rsid w:val="00A010CF"/>
    <w:rPr>
      <w:rFonts w:ascii="Century Schoolbook" w:hAnsi="Century Schoolbook" w:cs="Century Schoolbook"/>
      <w:color w:val="000000"/>
      <w:spacing w:val="4"/>
      <w:w w:val="100"/>
      <w:position w:val="0"/>
      <w:sz w:val="19"/>
      <w:szCs w:val="19"/>
      <w:shd w:val="clear" w:color="auto" w:fill="FFFFFF"/>
      <w:lang w:val="ru-RU" w:eastAsia="ru-RU"/>
    </w:rPr>
  </w:style>
  <w:style w:type="character" w:customStyle="1" w:styleId="4">
    <w:name w:val="Основной текст (4)_"/>
    <w:basedOn w:val="a0"/>
    <w:uiPriority w:val="99"/>
    <w:rsid w:val="00A010CF"/>
    <w:rPr>
      <w:rFonts w:ascii="Century Schoolbook" w:hAnsi="Century Schoolbook" w:cs="Century Schoolbook"/>
      <w:i/>
      <w:iCs/>
      <w:spacing w:val="5"/>
      <w:sz w:val="19"/>
      <w:szCs w:val="19"/>
      <w:u w:val="none"/>
    </w:rPr>
  </w:style>
  <w:style w:type="character" w:customStyle="1" w:styleId="40">
    <w:name w:val="Основной текст (4)"/>
    <w:basedOn w:val="4"/>
    <w:uiPriority w:val="99"/>
    <w:rsid w:val="00A010CF"/>
    <w:rPr>
      <w:rFonts w:ascii="Century Schoolbook" w:hAnsi="Century Schoolbook" w:cs="Century Schoolbook"/>
      <w:i/>
      <w:iCs/>
      <w:color w:val="000000"/>
      <w:spacing w:val="5"/>
      <w:w w:val="100"/>
      <w:position w:val="0"/>
      <w:sz w:val="19"/>
      <w:szCs w:val="19"/>
      <w:u w:val="none"/>
      <w:lang w:val="ru-RU" w:eastAsia="ru-RU"/>
    </w:rPr>
  </w:style>
  <w:style w:type="character" w:customStyle="1" w:styleId="41">
    <w:name w:val="Основной текст (4) + Не курсив"/>
    <w:aliases w:val="Интервал 0 pt"/>
    <w:basedOn w:val="4"/>
    <w:uiPriority w:val="99"/>
    <w:rsid w:val="00A010CF"/>
    <w:rPr>
      <w:rFonts w:ascii="Century Schoolbook" w:hAnsi="Century Schoolbook" w:cs="Century Schoolbook"/>
      <w:i/>
      <w:iCs/>
      <w:color w:val="000000"/>
      <w:spacing w:val="4"/>
      <w:w w:val="100"/>
      <w:position w:val="0"/>
      <w:sz w:val="19"/>
      <w:szCs w:val="19"/>
      <w:u w:val="none"/>
      <w:lang w:val="ru-RU" w:eastAsia="ru-RU"/>
    </w:rPr>
  </w:style>
  <w:style w:type="paragraph" w:customStyle="1" w:styleId="25">
    <w:name w:val="Без интервала2"/>
    <w:uiPriority w:val="99"/>
    <w:rsid w:val="00A010CF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33">
    <w:name w:val="Без интервала3"/>
    <w:rsid w:val="00A010CF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727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afc">
    <w:name w:val="Гипертекстовая ссылка"/>
    <w:basedOn w:val="a0"/>
    <w:uiPriority w:val="99"/>
    <w:rsid w:val="008117F5"/>
    <w:rPr>
      <w:color w:val="106BBE"/>
    </w:rPr>
  </w:style>
  <w:style w:type="paragraph" w:customStyle="1" w:styleId="afd">
    <w:name w:val="Информация об изменениях"/>
    <w:basedOn w:val="a"/>
    <w:next w:val="a"/>
    <w:uiPriority w:val="99"/>
    <w:rsid w:val="008117F5"/>
    <w:pPr>
      <w:widowControl w:val="0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hAnsi="Times New Roman CYR" w:cs="Times New Roman CYR"/>
      <w:color w:val="353842"/>
      <w:sz w:val="20"/>
      <w:szCs w:val="20"/>
      <w:shd w:val="clear" w:color="auto" w:fill="EAEFED"/>
    </w:rPr>
  </w:style>
  <w:style w:type="paragraph" w:customStyle="1" w:styleId="afe">
    <w:name w:val="Подзаголовок для информации об изменениях"/>
    <w:basedOn w:val="a"/>
    <w:next w:val="a"/>
    <w:uiPriority w:val="99"/>
    <w:rsid w:val="008117F5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b/>
      <w:bCs/>
      <w:color w:val="353842"/>
      <w:sz w:val="20"/>
      <w:szCs w:val="20"/>
    </w:rPr>
  </w:style>
  <w:style w:type="character" w:customStyle="1" w:styleId="af9">
    <w:name w:val="Абзац списка Знак"/>
    <w:link w:val="af8"/>
    <w:uiPriority w:val="99"/>
    <w:locked/>
    <w:rsid w:val="0037081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34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27</Pages>
  <Words>6407</Words>
  <Characters>36526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42848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24</cp:revision>
  <dcterms:created xsi:type="dcterms:W3CDTF">2019-11-28T08:11:00Z</dcterms:created>
  <dcterms:modified xsi:type="dcterms:W3CDTF">2019-12-15T10:08:00Z</dcterms:modified>
</cp:coreProperties>
</file>