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328" w:rsidRDefault="00B42328">
      <w:pPr>
        <w:spacing w:line="200" w:lineRule="exact"/>
        <w:rPr>
          <w:sz w:val="20"/>
          <w:szCs w:val="20"/>
        </w:rPr>
      </w:pPr>
    </w:p>
    <w:p w:rsidR="00B42328" w:rsidRDefault="00B42328">
      <w:pPr>
        <w:spacing w:line="200" w:lineRule="exact"/>
        <w:rPr>
          <w:sz w:val="20"/>
          <w:szCs w:val="20"/>
        </w:rPr>
      </w:pPr>
    </w:p>
    <w:p w:rsidR="00B42328" w:rsidRDefault="00B42328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89" w:lineRule="exact"/>
        <w:rPr>
          <w:sz w:val="20"/>
          <w:szCs w:val="20"/>
        </w:rPr>
      </w:pPr>
    </w:p>
    <w:p w:rsidR="00D017EF" w:rsidRDefault="004C0927" w:rsidP="004C0927">
      <w:pPr>
        <w:rPr>
          <w:sz w:val="20"/>
          <w:szCs w:val="20"/>
        </w:rPr>
      </w:pPr>
      <w:r w:rsidRPr="004C0927">
        <w:rPr>
          <w:noProof/>
          <w:sz w:val="20"/>
          <w:szCs w:val="20"/>
        </w:rPr>
        <w:drawing>
          <wp:inline distT="0" distB="0" distL="0" distR="0">
            <wp:extent cx="5727065" cy="8102942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810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927" w:rsidRDefault="004C0927" w:rsidP="004C0927">
      <w:pPr>
        <w:rPr>
          <w:sz w:val="20"/>
          <w:szCs w:val="20"/>
        </w:rPr>
      </w:pPr>
    </w:p>
    <w:p w:rsidR="004C0927" w:rsidRDefault="004C0927" w:rsidP="004C0927">
      <w:pPr>
        <w:rPr>
          <w:sz w:val="20"/>
          <w:szCs w:val="20"/>
        </w:rPr>
      </w:pPr>
    </w:p>
    <w:p w:rsidR="004C0927" w:rsidRDefault="004C0927" w:rsidP="004C0927">
      <w:pPr>
        <w:rPr>
          <w:sz w:val="20"/>
          <w:szCs w:val="20"/>
        </w:rPr>
      </w:pPr>
    </w:p>
    <w:p w:rsidR="004C0927" w:rsidRDefault="004C0927" w:rsidP="004C0927">
      <w:pPr>
        <w:rPr>
          <w:sz w:val="20"/>
          <w:szCs w:val="20"/>
        </w:rPr>
      </w:pPr>
    </w:p>
    <w:p w:rsidR="004C0927" w:rsidRDefault="004C0927" w:rsidP="004C0927">
      <w:pPr>
        <w:rPr>
          <w:sz w:val="20"/>
          <w:szCs w:val="20"/>
        </w:rPr>
      </w:pPr>
    </w:p>
    <w:p w:rsidR="004C0927" w:rsidRDefault="004C0927" w:rsidP="004C0927">
      <w:pPr>
        <w:rPr>
          <w:sz w:val="20"/>
          <w:szCs w:val="20"/>
        </w:rPr>
      </w:pPr>
    </w:p>
    <w:p w:rsidR="004C0927" w:rsidRDefault="004C0927" w:rsidP="004C0927">
      <w:pPr>
        <w:rPr>
          <w:sz w:val="20"/>
          <w:szCs w:val="20"/>
        </w:rPr>
      </w:pPr>
    </w:p>
    <w:p w:rsidR="004C0927" w:rsidRDefault="004C0927" w:rsidP="004C0927">
      <w:pPr>
        <w:rPr>
          <w:sz w:val="20"/>
          <w:szCs w:val="20"/>
        </w:rPr>
      </w:pPr>
    </w:p>
    <w:p w:rsidR="004C0927" w:rsidRPr="004C0927" w:rsidRDefault="004C0927" w:rsidP="004C0927">
      <w:pPr>
        <w:rPr>
          <w:sz w:val="20"/>
          <w:szCs w:val="20"/>
        </w:rPr>
        <w:sectPr w:rsidR="004C0927" w:rsidRPr="004C0927">
          <w:pgSz w:w="11900" w:h="16841"/>
          <w:pgMar w:top="1440" w:right="1440" w:bottom="0" w:left="1440" w:header="0" w:footer="0" w:gutter="0"/>
          <w:cols w:space="720" w:equalWidth="0">
            <w:col w:w="9019"/>
          </w:cols>
        </w:sectPr>
      </w:pPr>
      <w:r w:rsidRPr="004C0927">
        <w:rPr>
          <w:noProof/>
          <w:sz w:val="20"/>
          <w:szCs w:val="20"/>
        </w:rPr>
        <w:drawing>
          <wp:inline distT="0" distB="0" distL="0" distR="0">
            <wp:extent cx="5727065" cy="8102942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810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8860"/>
        <w:gridCol w:w="540"/>
      </w:tblGrid>
      <w:tr w:rsidR="00D017EF">
        <w:trPr>
          <w:trHeight w:val="276"/>
        </w:trPr>
        <w:tc>
          <w:tcPr>
            <w:tcW w:w="220" w:type="dxa"/>
            <w:vAlign w:val="bottom"/>
          </w:tcPr>
          <w:p w:rsidR="00D017EF" w:rsidRDefault="00D017EF">
            <w:pPr>
              <w:rPr>
                <w:sz w:val="23"/>
                <w:szCs w:val="23"/>
              </w:rPr>
            </w:pPr>
          </w:p>
        </w:tc>
        <w:tc>
          <w:tcPr>
            <w:tcW w:w="8860" w:type="dxa"/>
            <w:vAlign w:val="bottom"/>
          </w:tcPr>
          <w:p w:rsidR="00D017EF" w:rsidRDefault="00545AA6">
            <w:pPr>
              <w:ind w:left="37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540" w:type="dxa"/>
            <w:vAlign w:val="bottom"/>
          </w:tcPr>
          <w:p w:rsidR="00D017EF" w:rsidRDefault="00D017EF">
            <w:pPr>
              <w:rPr>
                <w:sz w:val="23"/>
                <w:szCs w:val="23"/>
              </w:rPr>
            </w:pPr>
          </w:p>
        </w:tc>
      </w:tr>
      <w:tr w:rsidR="00D017EF">
        <w:trPr>
          <w:trHeight w:val="824"/>
        </w:trPr>
        <w:tc>
          <w:tcPr>
            <w:tcW w:w="220" w:type="dxa"/>
            <w:vAlign w:val="bottom"/>
          </w:tcPr>
          <w:p w:rsidR="00D017EF" w:rsidRDefault="00545A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1.</w:t>
            </w:r>
          </w:p>
        </w:tc>
        <w:tc>
          <w:tcPr>
            <w:tcW w:w="8860" w:type="dxa"/>
            <w:vAlign w:val="bottom"/>
          </w:tcPr>
          <w:p w:rsidR="00D017EF" w:rsidRDefault="00545AA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ПАСПОРТ РАБОЧЕЙ ПРОГРАММЫ УЧЕБНОЙ ПРАКТИКИ</w:t>
            </w:r>
          </w:p>
        </w:tc>
        <w:tc>
          <w:tcPr>
            <w:tcW w:w="540" w:type="dxa"/>
            <w:vAlign w:val="bottom"/>
          </w:tcPr>
          <w:p w:rsidR="00D017EF" w:rsidRDefault="00545A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D017EF">
        <w:trPr>
          <w:trHeight w:val="276"/>
        </w:trPr>
        <w:tc>
          <w:tcPr>
            <w:tcW w:w="220" w:type="dxa"/>
            <w:vAlign w:val="bottom"/>
          </w:tcPr>
          <w:p w:rsidR="00D017EF" w:rsidRDefault="00545A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2.</w:t>
            </w:r>
          </w:p>
        </w:tc>
        <w:tc>
          <w:tcPr>
            <w:tcW w:w="8860" w:type="dxa"/>
            <w:vAlign w:val="bottom"/>
          </w:tcPr>
          <w:p w:rsidR="00D017EF" w:rsidRDefault="00545AA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СТРУКТУРА И СОДЕРЖАНИЕ УЧЕБНОЙ ПРАКТИКИ</w:t>
            </w:r>
          </w:p>
        </w:tc>
        <w:tc>
          <w:tcPr>
            <w:tcW w:w="540" w:type="dxa"/>
            <w:vAlign w:val="bottom"/>
          </w:tcPr>
          <w:p w:rsidR="00D017EF" w:rsidRDefault="00545A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D017EF">
        <w:trPr>
          <w:trHeight w:val="276"/>
        </w:trPr>
        <w:tc>
          <w:tcPr>
            <w:tcW w:w="220" w:type="dxa"/>
            <w:vAlign w:val="bottom"/>
          </w:tcPr>
          <w:p w:rsidR="00D017EF" w:rsidRDefault="00545A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3.</w:t>
            </w:r>
          </w:p>
        </w:tc>
        <w:tc>
          <w:tcPr>
            <w:tcW w:w="8860" w:type="dxa"/>
            <w:vAlign w:val="bottom"/>
          </w:tcPr>
          <w:p w:rsidR="00D017EF" w:rsidRDefault="00545AA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 РЕАЛИЗАЦИИ ПРОГРАММЫ УЧЕБНОЙ ПРАКТИКИ</w:t>
            </w:r>
          </w:p>
        </w:tc>
        <w:tc>
          <w:tcPr>
            <w:tcW w:w="540" w:type="dxa"/>
            <w:vAlign w:val="bottom"/>
          </w:tcPr>
          <w:p w:rsidR="00D017EF" w:rsidRDefault="00545A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</w:tr>
      <w:tr w:rsidR="00D017EF">
        <w:trPr>
          <w:trHeight w:val="276"/>
        </w:trPr>
        <w:tc>
          <w:tcPr>
            <w:tcW w:w="220" w:type="dxa"/>
            <w:vAlign w:val="bottom"/>
          </w:tcPr>
          <w:p w:rsidR="00D017EF" w:rsidRDefault="00545A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4.</w:t>
            </w:r>
          </w:p>
        </w:tc>
        <w:tc>
          <w:tcPr>
            <w:tcW w:w="8860" w:type="dxa"/>
            <w:vAlign w:val="bottom"/>
          </w:tcPr>
          <w:p w:rsidR="00D017EF" w:rsidRDefault="00545AA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 И ОЦЕНКА РЕЗУЛЬТАТОВ ОСВОЕНИЯ УЧЕБНОЙ ПРАКТИКИ</w:t>
            </w:r>
          </w:p>
        </w:tc>
        <w:tc>
          <w:tcPr>
            <w:tcW w:w="540" w:type="dxa"/>
            <w:vAlign w:val="bottom"/>
          </w:tcPr>
          <w:p w:rsidR="00D017EF" w:rsidRDefault="00545A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</w:tr>
    </w:tbl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74" w:lineRule="exact"/>
        <w:rPr>
          <w:sz w:val="20"/>
          <w:szCs w:val="20"/>
        </w:rPr>
      </w:pPr>
    </w:p>
    <w:p w:rsidR="00D017EF" w:rsidRDefault="00545AA6">
      <w:pPr>
        <w:jc w:val="center"/>
        <w:rPr>
          <w:sz w:val="20"/>
          <w:szCs w:val="20"/>
        </w:rPr>
      </w:pPr>
      <w:r>
        <w:rPr>
          <w:rFonts w:eastAsia="Times New Roman"/>
        </w:rPr>
        <w:t>3</w:t>
      </w:r>
    </w:p>
    <w:p w:rsidR="00D017EF" w:rsidRDefault="00D017EF">
      <w:pPr>
        <w:sectPr w:rsidR="00D017EF" w:rsidSect="00B42328">
          <w:pgSz w:w="11900" w:h="16841"/>
          <w:pgMar w:top="709" w:right="579" w:bottom="0" w:left="1440" w:header="0" w:footer="0" w:gutter="0"/>
          <w:cols w:space="720" w:equalWidth="0">
            <w:col w:w="9880"/>
          </w:cols>
        </w:sectPr>
      </w:pPr>
    </w:p>
    <w:p w:rsidR="00D017EF" w:rsidRDefault="00545AA6">
      <w:pPr>
        <w:numPr>
          <w:ilvl w:val="0"/>
          <w:numId w:val="1"/>
        </w:numPr>
        <w:tabs>
          <w:tab w:val="left" w:pos="2200"/>
        </w:tabs>
        <w:ind w:left="2200" w:hanging="23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ПАСПОРТ ПРОГРАММЫ УЧЕБНОЙ ПРАКТИКИ</w:t>
      </w:r>
    </w:p>
    <w:p w:rsidR="00D017EF" w:rsidRDefault="00D017EF">
      <w:pPr>
        <w:spacing w:line="8" w:lineRule="exact"/>
        <w:rPr>
          <w:sz w:val="20"/>
          <w:szCs w:val="20"/>
        </w:rPr>
      </w:pPr>
    </w:p>
    <w:p w:rsidR="00D017EF" w:rsidRDefault="00545AA6">
      <w:pPr>
        <w:spacing w:line="234" w:lineRule="auto"/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 ПМ.03 Ремонт и обслуживание технических средств, используемых для предупреждения, тушения пожаров и проведения аварийно-спасательных работ.</w:t>
      </w: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358" w:lineRule="exact"/>
        <w:rPr>
          <w:sz w:val="20"/>
          <w:szCs w:val="20"/>
        </w:rPr>
      </w:pPr>
    </w:p>
    <w:p w:rsidR="00D017EF" w:rsidRDefault="00545AA6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1.1. Область применения программы</w:t>
      </w:r>
    </w:p>
    <w:p w:rsidR="00D017EF" w:rsidRDefault="00D017EF">
      <w:pPr>
        <w:spacing w:line="283" w:lineRule="exact"/>
        <w:rPr>
          <w:sz w:val="20"/>
          <w:szCs w:val="20"/>
        </w:rPr>
      </w:pPr>
    </w:p>
    <w:p w:rsidR="00D017EF" w:rsidRDefault="00545AA6">
      <w:pPr>
        <w:spacing w:line="236" w:lineRule="auto"/>
        <w:ind w:left="260" w:right="2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Рабочая программа учебной практики является частью </w:t>
      </w:r>
      <w:r w:rsidR="00337901">
        <w:rPr>
          <w:rFonts w:eastAsia="Times New Roman"/>
          <w:sz w:val="24"/>
          <w:szCs w:val="24"/>
        </w:rPr>
        <w:t xml:space="preserve">основной </w:t>
      </w:r>
      <w:bookmarkStart w:id="0" w:name="_GoBack"/>
      <w:bookmarkEnd w:id="0"/>
      <w:r>
        <w:rPr>
          <w:rFonts w:eastAsia="Times New Roman"/>
          <w:sz w:val="24"/>
          <w:szCs w:val="24"/>
        </w:rPr>
        <w:t>программы подготовки специалистов среднего звена (далее - ППССЗ) в соответствии с ФГОС СПО по специальности 20.02.04 Пожарная безопасность.</w:t>
      </w:r>
    </w:p>
    <w:p w:rsidR="00D017EF" w:rsidRDefault="00D017EF">
      <w:pPr>
        <w:spacing w:line="290" w:lineRule="exact"/>
        <w:rPr>
          <w:sz w:val="20"/>
          <w:szCs w:val="20"/>
        </w:rPr>
      </w:pPr>
    </w:p>
    <w:p w:rsidR="00D017EF" w:rsidRDefault="00545AA6">
      <w:pPr>
        <w:spacing w:line="236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учебной практики может быть использована для разработки программ учебной практики в дополнительном профессиональном образовании (в программах повышения квалификации и переподготовки).</w:t>
      </w:r>
    </w:p>
    <w:p w:rsidR="00D017EF" w:rsidRDefault="00D017EF">
      <w:pPr>
        <w:spacing w:line="278" w:lineRule="exact"/>
        <w:rPr>
          <w:sz w:val="20"/>
          <w:szCs w:val="20"/>
        </w:rPr>
      </w:pPr>
    </w:p>
    <w:p w:rsidR="00D017EF" w:rsidRDefault="00545AA6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1.2. Место учебной практики</w:t>
      </w:r>
      <w:r>
        <w:rPr>
          <w:rFonts w:eastAsia="Times New Roman"/>
          <w:sz w:val="24"/>
          <w:szCs w:val="24"/>
        </w:rPr>
        <w:t>:</w:t>
      </w:r>
    </w:p>
    <w:p w:rsidR="00D017EF" w:rsidRDefault="00D017EF">
      <w:pPr>
        <w:spacing w:line="288" w:lineRule="exact"/>
        <w:rPr>
          <w:sz w:val="20"/>
          <w:szCs w:val="20"/>
        </w:rPr>
      </w:pPr>
    </w:p>
    <w:p w:rsidR="00D017EF" w:rsidRDefault="00545AA6">
      <w:pPr>
        <w:spacing w:line="236" w:lineRule="auto"/>
        <w:ind w:left="260" w:firstLine="91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Учебная практика входит в ПМ.03 Ремонт и обслуживание технических средств, используемых для предупреждения, тушения пожаров и проведения аварийно-спасательных работ.</w:t>
      </w:r>
    </w:p>
    <w:p w:rsidR="00D017EF" w:rsidRDefault="00D017EF">
      <w:pPr>
        <w:spacing w:line="2" w:lineRule="exact"/>
        <w:rPr>
          <w:sz w:val="20"/>
          <w:szCs w:val="20"/>
        </w:rPr>
      </w:pPr>
    </w:p>
    <w:p w:rsidR="00D017EF" w:rsidRDefault="00545AA6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.</w:t>
      </w:r>
    </w:p>
    <w:p w:rsidR="00D017EF" w:rsidRDefault="00D017EF">
      <w:pPr>
        <w:spacing w:line="281" w:lineRule="exact"/>
        <w:rPr>
          <w:sz w:val="20"/>
          <w:szCs w:val="20"/>
        </w:rPr>
      </w:pPr>
    </w:p>
    <w:p w:rsidR="00D017EF" w:rsidRDefault="00545AA6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1.3. Цели и задачи учебной практики</w:t>
      </w:r>
    </w:p>
    <w:p w:rsidR="00D017EF" w:rsidRDefault="00D017EF">
      <w:pPr>
        <w:spacing w:line="272" w:lineRule="exact"/>
        <w:rPr>
          <w:sz w:val="20"/>
          <w:szCs w:val="20"/>
        </w:rPr>
      </w:pPr>
    </w:p>
    <w:p w:rsidR="00D017EF" w:rsidRDefault="00545AA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у обучающихся первоначальных практических профессиональных умений</w:t>
      </w:r>
    </w:p>
    <w:p w:rsidR="00D017EF" w:rsidRDefault="00D017EF">
      <w:pPr>
        <w:spacing w:line="12" w:lineRule="exact"/>
        <w:rPr>
          <w:sz w:val="20"/>
          <w:szCs w:val="20"/>
        </w:rPr>
      </w:pPr>
    </w:p>
    <w:p w:rsidR="00D017EF" w:rsidRDefault="00545AA6">
      <w:pPr>
        <w:numPr>
          <w:ilvl w:val="0"/>
          <w:numId w:val="2"/>
        </w:numPr>
        <w:tabs>
          <w:tab w:val="left" w:pos="543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рамках ПМ.03 Ремонт и обслуживание технических средств, используемых для предупреждения, тушения пожаров и проведения аварийно-спасательных работ ППССЗ по основным видам профессиональной деятельности,необходимых для последующего освоения ими общих и профессиональных компетенций по избранной профессии.</w:t>
      </w:r>
    </w:p>
    <w:p w:rsidR="00D017EF" w:rsidRDefault="00D017EF">
      <w:pPr>
        <w:spacing w:line="282" w:lineRule="exact"/>
        <w:rPr>
          <w:sz w:val="20"/>
          <w:szCs w:val="20"/>
        </w:rPr>
      </w:pPr>
    </w:p>
    <w:p w:rsidR="00D017EF" w:rsidRDefault="00545AA6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Требования к результатам практики</w:t>
      </w:r>
    </w:p>
    <w:p w:rsidR="00D017EF" w:rsidRDefault="00D017EF">
      <w:pPr>
        <w:spacing w:line="271" w:lineRule="exact"/>
        <w:rPr>
          <w:sz w:val="20"/>
          <w:szCs w:val="20"/>
        </w:rPr>
      </w:pPr>
    </w:p>
    <w:p w:rsidR="00D017EF" w:rsidRDefault="00545AA6">
      <w:pPr>
        <w:numPr>
          <w:ilvl w:val="1"/>
          <w:numId w:val="3"/>
        </w:numPr>
        <w:tabs>
          <w:tab w:val="left" w:pos="1200"/>
        </w:tabs>
        <w:ind w:left="1200" w:hanging="2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результате прохождения учебной практики обучающийся должен освоить общие</w:t>
      </w:r>
    </w:p>
    <w:p w:rsidR="00D017EF" w:rsidRDefault="00545AA6">
      <w:pPr>
        <w:numPr>
          <w:ilvl w:val="0"/>
          <w:numId w:val="3"/>
        </w:numPr>
        <w:tabs>
          <w:tab w:val="left" w:pos="460"/>
        </w:tabs>
        <w:ind w:left="460" w:hanging="1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профессиональные компетенции:</w:t>
      </w:r>
    </w:p>
    <w:p w:rsidR="00D017EF" w:rsidRDefault="00D017EF">
      <w:pPr>
        <w:spacing w:line="266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1860"/>
        <w:gridCol w:w="4360"/>
        <w:gridCol w:w="1680"/>
        <w:gridCol w:w="240"/>
      </w:tblGrid>
      <w:tr w:rsidR="00D017EF">
        <w:trPr>
          <w:trHeight w:val="284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18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7EF" w:rsidRDefault="00545AA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результата обучения</w:t>
            </w:r>
          </w:p>
        </w:tc>
        <w:tc>
          <w:tcPr>
            <w:tcW w:w="16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</w:tr>
      <w:tr w:rsidR="00D017EF">
        <w:trPr>
          <w:trHeight w:val="25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1</w:t>
            </w:r>
          </w:p>
        </w:tc>
        <w:tc>
          <w:tcPr>
            <w:tcW w:w="8140" w:type="dxa"/>
            <w:gridSpan w:val="4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Понимать сущность и социальную значимость своей будущей профессии,</w:t>
            </w:r>
          </w:p>
        </w:tc>
      </w:tr>
      <w:tr w:rsidR="00D017EF">
        <w:trPr>
          <w:trHeight w:val="281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6220" w:type="dxa"/>
            <w:gridSpan w:val="2"/>
            <w:tcBorders>
              <w:bottom w:val="single" w:sz="8" w:space="0" w:color="auto"/>
            </w:tcBorders>
            <w:vAlign w:val="bottom"/>
          </w:tcPr>
          <w:p w:rsidR="00D017EF" w:rsidRDefault="00545AA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проявлять к ней устойчивый интерес.</w:t>
            </w: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</w:tr>
      <w:tr w:rsidR="00D017EF">
        <w:trPr>
          <w:trHeight w:val="263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2</w:t>
            </w:r>
          </w:p>
        </w:tc>
        <w:tc>
          <w:tcPr>
            <w:tcW w:w="8140" w:type="dxa"/>
            <w:gridSpan w:val="4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Организовывать  собственную  деятельность,  выбирать  типовые  методы</w:t>
            </w:r>
          </w:p>
        </w:tc>
      </w:tr>
      <w:tr w:rsidR="00D017EF">
        <w:trPr>
          <w:trHeight w:val="281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gridSpan w:val="3"/>
            <w:tcBorders>
              <w:bottom w:val="single" w:sz="8" w:space="0" w:color="auto"/>
            </w:tcBorders>
            <w:vAlign w:val="bottom"/>
          </w:tcPr>
          <w:p w:rsidR="00D017EF" w:rsidRDefault="00545AA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решения профессиональных задач, оценивать их эффективность и качество.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</w:tr>
      <w:tr w:rsidR="00D017EF">
        <w:trPr>
          <w:trHeight w:val="261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3</w:t>
            </w:r>
          </w:p>
        </w:tc>
        <w:tc>
          <w:tcPr>
            <w:tcW w:w="8140" w:type="dxa"/>
            <w:gridSpan w:val="4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Принимать решения в стандартных и нестандартных ситуациях и нести за</w:t>
            </w:r>
          </w:p>
        </w:tc>
      </w:tr>
      <w:tr w:rsidR="00D017EF">
        <w:trPr>
          <w:trHeight w:val="281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6220" w:type="dxa"/>
            <w:gridSpan w:val="2"/>
            <w:tcBorders>
              <w:bottom w:val="single" w:sz="8" w:space="0" w:color="auto"/>
            </w:tcBorders>
            <w:vAlign w:val="bottom"/>
          </w:tcPr>
          <w:p w:rsidR="00D017EF" w:rsidRDefault="00545AA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них ответственность.</w:t>
            </w: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</w:tr>
      <w:tr w:rsidR="00D017EF">
        <w:trPr>
          <w:trHeight w:val="261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4</w:t>
            </w:r>
          </w:p>
        </w:tc>
        <w:tc>
          <w:tcPr>
            <w:tcW w:w="8140" w:type="dxa"/>
            <w:gridSpan w:val="4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Осуществлять   поиски   использование   информации,   необходимой   для</w:t>
            </w:r>
          </w:p>
        </w:tc>
      </w:tr>
      <w:tr w:rsidR="00D017EF">
        <w:trPr>
          <w:trHeight w:val="27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8140" w:type="dxa"/>
            <w:gridSpan w:val="4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эффективного  выполнения  профессиональных  задач,  профессионального</w:t>
            </w:r>
          </w:p>
        </w:tc>
      </w:tr>
      <w:tr w:rsidR="00D017EF">
        <w:trPr>
          <w:trHeight w:val="281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6220" w:type="dxa"/>
            <w:gridSpan w:val="2"/>
            <w:tcBorders>
              <w:bottom w:val="single" w:sz="8" w:space="0" w:color="auto"/>
            </w:tcBorders>
            <w:vAlign w:val="bottom"/>
          </w:tcPr>
          <w:p w:rsidR="00D017EF" w:rsidRDefault="00545AA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личностного развития.</w:t>
            </w: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</w:tr>
      <w:tr w:rsidR="00D017EF">
        <w:trPr>
          <w:trHeight w:val="261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5</w:t>
            </w:r>
          </w:p>
        </w:tc>
        <w:tc>
          <w:tcPr>
            <w:tcW w:w="1860" w:type="dxa"/>
            <w:vAlign w:val="bottom"/>
          </w:tcPr>
          <w:p w:rsidR="00D017EF" w:rsidRDefault="00545AA6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Использовать</w:t>
            </w:r>
          </w:p>
        </w:tc>
        <w:tc>
          <w:tcPr>
            <w:tcW w:w="4360" w:type="dxa"/>
            <w:vAlign w:val="bottom"/>
          </w:tcPr>
          <w:p w:rsidR="00D017EF" w:rsidRDefault="00545AA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информационно-коммуникационные</w:t>
            </w:r>
          </w:p>
        </w:tc>
        <w:tc>
          <w:tcPr>
            <w:tcW w:w="1680" w:type="dxa"/>
            <w:vAlign w:val="bottom"/>
          </w:tcPr>
          <w:p w:rsidR="00D017EF" w:rsidRDefault="00545AA6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технологии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  <w:sz w:val="24"/>
                <w:szCs w:val="24"/>
              </w:rPr>
              <w:t>в</w:t>
            </w:r>
          </w:p>
        </w:tc>
      </w:tr>
      <w:tr w:rsidR="00D017EF">
        <w:trPr>
          <w:trHeight w:val="281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6220" w:type="dxa"/>
            <w:gridSpan w:val="2"/>
            <w:tcBorders>
              <w:bottom w:val="single" w:sz="8" w:space="0" w:color="auto"/>
            </w:tcBorders>
            <w:vAlign w:val="bottom"/>
          </w:tcPr>
          <w:p w:rsidR="00D017EF" w:rsidRDefault="00545AA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 деятельности.</w:t>
            </w: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</w:tr>
      <w:tr w:rsidR="00D017EF">
        <w:trPr>
          <w:trHeight w:val="261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6</w:t>
            </w:r>
          </w:p>
        </w:tc>
        <w:tc>
          <w:tcPr>
            <w:tcW w:w="8140" w:type="dxa"/>
            <w:gridSpan w:val="4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Работать  в  коллективе,  команде,  эффективно  общаться  с  коллегами,</w:t>
            </w:r>
          </w:p>
        </w:tc>
      </w:tr>
      <w:tr w:rsidR="00D017EF">
        <w:trPr>
          <w:trHeight w:val="281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6220" w:type="dxa"/>
            <w:gridSpan w:val="2"/>
            <w:tcBorders>
              <w:bottom w:val="single" w:sz="8" w:space="0" w:color="auto"/>
            </w:tcBorders>
            <w:vAlign w:val="bottom"/>
          </w:tcPr>
          <w:p w:rsidR="00D017EF" w:rsidRDefault="00545AA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руководством, людьми, находящимися в зонах пожара.</w:t>
            </w: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</w:tr>
      <w:tr w:rsidR="00D017EF">
        <w:trPr>
          <w:trHeight w:val="261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7</w:t>
            </w:r>
          </w:p>
        </w:tc>
        <w:tc>
          <w:tcPr>
            <w:tcW w:w="8140" w:type="dxa"/>
            <w:gridSpan w:val="4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Брать на себя ответственность за работу членов команды (подчиненных,</w:t>
            </w:r>
          </w:p>
        </w:tc>
      </w:tr>
      <w:tr w:rsidR="00D017EF">
        <w:trPr>
          <w:trHeight w:val="281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6220" w:type="dxa"/>
            <w:gridSpan w:val="2"/>
            <w:tcBorders>
              <w:bottom w:val="single" w:sz="8" w:space="0" w:color="auto"/>
            </w:tcBorders>
            <w:vAlign w:val="bottom"/>
          </w:tcPr>
          <w:p w:rsidR="00D017EF" w:rsidRDefault="00545AA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 выполнения заданий).</w:t>
            </w: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</w:tr>
      <w:tr w:rsidR="00D017EF">
        <w:trPr>
          <w:trHeight w:val="268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8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017EF" w:rsidRDefault="00545AA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</w:t>
            </w:r>
          </w:p>
        </w:tc>
        <w:tc>
          <w:tcPr>
            <w:tcW w:w="4360" w:type="dxa"/>
            <w:tcBorders>
              <w:bottom w:val="single" w:sz="8" w:space="0" w:color="auto"/>
            </w:tcBorders>
            <w:vAlign w:val="bottom"/>
          </w:tcPr>
          <w:p w:rsidR="00D017EF" w:rsidRDefault="00545AA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  задачи  профессионального</w:t>
            </w:r>
          </w:p>
        </w:tc>
        <w:tc>
          <w:tcPr>
            <w:tcW w:w="1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личностного</w:t>
            </w:r>
          </w:p>
        </w:tc>
      </w:tr>
    </w:tbl>
    <w:p w:rsidR="00D017EF" w:rsidRDefault="00D017EF">
      <w:pPr>
        <w:sectPr w:rsidR="00D017EF">
          <w:pgSz w:w="11900" w:h="16841"/>
          <w:pgMar w:top="1127" w:right="839" w:bottom="0" w:left="1440" w:header="0" w:footer="0" w:gutter="0"/>
          <w:cols w:space="720" w:equalWidth="0">
            <w:col w:w="9620"/>
          </w:cols>
        </w:sectPr>
      </w:pPr>
    </w:p>
    <w:p w:rsidR="00D017EF" w:rsidRDefault="00545AA6">
      <w:pPr>
        <w:spacing w:line="234" w:lineRule="auto"/>
        <w:ind w:left="1460" w:right="22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721995</wp:posOffset>
                </wp:positionV>
                <wp:extent cx="5944870" cy="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48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5FEB28F" id="Shape 3" o:spid="_x0000_s1026" style="position:absolute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45pt,56.85pt" to="547.5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9UwugEAAH8DAAAOAAAAZHJzL2Uyb0RvYy54bWysU01vGyEQvVfqf0Dc690kruMg4xySupeo&#10;tZT2B4yB9aLyJaDe9b/vgD8Stz1F4YAYZubNvDewuB+tITsVk/aO06tJS4lywkvttpz+/LH6NKck&#10;ZXASjHeK071K9H758cNiCExd+94bqSJBEJfYEDjtcw6saZLolYU08UE5dHY+Wshoxm0jIwyIbk1z&#10;3bazZvBRhuiFSglvHw9Ouqz4XadE/t51SWViOMXect1j3Tdlb5YLYNsIodfi2Aa8oQsL2mHRM9Qj&#10;ZCC/o/4HymoRffJdnghvG991WqjKAdlctX+xee4hqMoFxUnhLFN6P1jxbbeOREtObyhxYHFEtSq5&#10;KdIMITGMeHDrWMiJ0T2HJy9+JfQ1F85ipHAIG7toSziyI2OVen+WWo2ZCLz8fDedzm9xIgJ909tZ&#10;LdcAO+WGmPJX5S0pB06NdkUIYLB7SrlUB3YKKdfJGy1X2phqxO3mwUSyAxz6qq5CBlMuwowjA6ez&#10;9m5WkS986TVEW9f/IKzO+HqNtpzOz0HAegXyi5NYE1gGbQ5nrG/cUbeDVEW0jZf7dTzpiVOujR5f&#10;ZHlGr+2a/fJvln8AAAD//wMAUEsDBBQABgAIAAAAIQD9+luv3wAAAAwBAAAPAAAAZHJzL2Rvd25y&#10;ZXYueG1sTI9BS8NAEIXvgv9hGcGb3USJtjGbUgteFClGQY+TZEyi2dmY3bbpv3cKgt7mzTzefC9b&#10;TrZXOxp959hAPItAEVeu7rgx8PpyfzEH5QNyjb1jMnAgD8v89CTDtHZ7fqZdERolIexTNNCGMKRa&#10;+6oli37mBmK5fbjRYhA5NroecS/htteXUXStLXYsH1ocaN1S9VVsrYG78vH9zW3QF5syPB0ekvXn&#10;6rsz5vxsWt2CCjSFPzMc8QUdcmEq3ZZrr3rRyXwhVhniqxtQR0e0SGJQ5e9K55n+XyL/AQAA//8D&#10;AFBLAQItABQABgAIAAAAIQC2gziS/gAAAOEBAAATAAAAAAAAAAAAAAAAAAAAAABbQ29udGVudF9U&#10;eXBlc10ueG1sUEsBAi0AFAAGAAgAAAAhADj9If/WAAAAlAEAAAsAAAAAAAAAAAAAAAAALwEAAF9y&#10;ZWxzLy5yZWxzUEsBAi0AFAAGAAgAAAAhAF3z1TC6AQAAfwMAAA4AAAAAAAAAAAAAAAAALgIAAGRy&#10;cy9lMm9Eb2MueG1sUEsBAi0AFAAGAAgAAAAhAP36W6/fAAAADAEAAA8AAAAAAAAAAAAAAAAAFA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1080135</wp:posOffset>
                </wp:positionV>
                <wp:extent cx="5944870" cy="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48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EEC2CD4" id="Shape 4" o:spid="_x0000_s1026" style="position:absolute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45pt,85.05pt" to="547.55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OxruAEAAH8DAAAOAAAAZHJzL2Uyb0RvYy54bWysU01vGyEQvVfqf0Dc692kG8dZGeeQ1L1E&#10;raW0P2AMrBeVLwH1rv99B9Z24ranKBwQwzwe897A8n40muxliMpZRq9mNSXScieU3TH688f604KS&#10;mMAK0M5KRg8y0vvVxw/Lwbfy2vVOCxkIktjYDp7RPiXfVlXkvTQQZ85Li8nOBQMJw7CrRIAB2Y2u&#10;rut6Xg0uCB8clzHi7uOUpKvC33WSp+9dF2UimlGsLZU5lHmb52q1hHYXwPeKH8uAN1RhQFm89Ez1&#10;CAnI76D+oTKKBxddl2bcmcp1neKyaEA1V/Vfap578LJoQXOiP9sU34+Wf9tvAlGC0YYSCwZbVG4l&#10;TbZm8LFFxIPdhCyOj/bZPzn+K2KuukjmIPoJNnbBZDiqI2Ox+nC2Wo6JcNy8uWuaxS12hGOuuZ1/&#10;ztdV0J7O+hDTV+kMyQtGtbLZCGhh/xTTBD1B8nZ0Wom10roEYbd90IHsAZu+LuPIfgHTlgyMzuu7&#10;m8J8kYuvKeoy/kdhVMLXq5VhdHEGQdtLEF+swDKhTaD0tEZ12h59m6zKpm2dOGzCyU/scrHh+CLz&#10;M3odl9Mv/2b1BwAA//8DAFBLAwQUAAYACAAAACEA6MObIt4AAAAMAQAADwAAAGRycy9kb3ducmV2&#10;LnhtbEyPzW7CMBCE75X6DtYi9VYcWkEgxEFVJeiph9I+gBMvSUS8jmLnB56+i1Sp3GZ2R7PfprvJ&#10;NmLAzteOFCzmEQikwpmaSgU/3/vnNQgfNBndOEIFF/Swyx4fUp0YN9IXDsdQCi4hn2gFVQhtIqUv&#10;KrTaz12LxLuT66wObLtSmk6PXG4b+RJFK2l1TXyh0i2+V1icj71V8Go+T/t8HD4O9fV6vvSruD0U&#10;sVJPs+ltCyLgFP7DcMNndMiYKXc9GS8a9sv1hqMs4mgB4paINktW+d9IZqm8fyL7BQAA//8DAFBL&#10;AQItABQABgAIAAAAIQC2gziS/gAAAOEBAAATAAAAAAAAAAAAAAAAAAAAAABbQ29udGVudF9UeXBl&#10;c10ueG1sUEsBAi0AFAAGAAgAAAAhADj9If/WAAAAlAEAAAsAAAAAAAAAAAAAAAAALwEAAF9yZWxz&#10;Ly5yZWxzUEsBAi0AFAAGAAgAAAAhAGrY7Gu4AQAAfwMAAA4AAAAAAAAAAAAAAAAALgIAAGRycy9l&#10;Mm9Eb2MueG1sUEsBAi0AFAAGAAgAAAAhAOjDmyLeAAAADAEAAA8AAAAAAAAAAAAAAAAAEgQAAGRy&#10;cy9kb3ducmV2LnhtbFBLBQYAAAAABAAEAPMAAAAd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1437005</wp:posOffset>
                </wp:positionV>
                <wp:extent cx="5944870" cy="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48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A4D4A6A" id="Shape 5" o:spid="_x0000_s1026" style="position:absolute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45pt,113.15pt" to="547.55pt,1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2zuQEAAH8DAAAOAAAAZHJzL2Uyb0RvYy54bWysU01vGyEQvVfqf0Dc692ktuOsvM4hqXuJ&#10;Wktpf8AYWC8qX2Kod/3vO+CPxG1PVTkghnk85r2B5cNoDduriNq7lt9Mas6UE15qt2v592/rDwvO&#10;MIGTYLxTLT8o5A+r9++WQ2jUre+9kSoyInHYDKHlfUqhqSoUvbKAEx+Uo2Tno4VEYdxVMsJA7NZU&#10;t3U9rwYfZYheKETafTom+arwd50S6WvXoUrMtJxqS2WOZd7muVotodlFCL0WpzLgH6qwoB1deqF6&#10;ggTsZ9R/UFktokffpYnwtvJdp4UqGkjNTf2bmpcegipayBwMF5vw/9GKL/tNZFq2fMaZA0stKrey&#10;WbZmCNgQ4tFtYhYnRvcSnr34gZSrrpI5wHCEjV20GU7q2FisPlysVmNigjZn99Pp4o46Iig3vZt/&#10;zNdV0JzPhojps/KW5UXLjXbZCGhg/4zpCD1D8jZ6o+VaG1OCuNs+msj2QE1fl3Fiv4IZx4aWz+v7&#10;WWG+yuFbirqMv1FYnej1Gm1bvriAoOkVyE9OUpnQJNDmuCZ1xp18O1qVTdt6edjEs5/U5WLD6UXm&#10;Z/Q2Lqdf/83qFwAAAP//AwBQSwMEFAAGAAgAAAAhAKHW/EbfAAAADAEAAA8AAABkcnMvZG93bnJl&#10;di54bWxMj8tuwjAQRfeV+g/WIHVXHIIIEOKgqhKw6qLABzjxkETE4yh2HvD1GKlSWd6Zoztnku2o&#10;a9ZjaytDAmbTABhSblRFhYDzafe5AmadJCVrQyjghha26ftbImNlBvrF/ugK5kvIxlJA6VwTc27z&#10;ErW0U9Mg+d3FtFo6H9uCq1YOvlzXPAyCiGtZkb9Qyga/S8yvx04LmKufyy4b+sO+ut+vty5aNvt8&#10;KcTHZPzaAHM4un8YnvpeHVLvlJmOlGW1z4vV2qMCwjCaA3sSwXoxA5b9jXia8Ncn0gcAAAD//wMA&#10;UEsBAi0AFAAGAAgAAAAhALaDOJL+AAAA4QEAABMAAAAAAAAAAAAAAAAAAAAAAFtDb250ZW50X1R5&#10;cGVzXS54bWxQSwECLQAUAAYACAAAACEAOP0h/9YAAACUAQAACwAAAAAAAAAAAAAAAAAvAQAAX3Jl&#10;bHMvLnJlbHNQSwECLQAUAAYACAAAACEAgCods7kBAAB/AwAADgAAAAAAAAAAAAAAAAAuAgAAZHJz&#10;L2Uyb0RvYy54bWxQSwECLQAUAAYACAAAACEAodb8Rt8AAAAMAQAADwAAAAAAAAAAAAAAAAAT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1793875</wp:posOffset>
                </wp:positionV>
                <wp:extent cx="5944870" cy="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48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3451330" id="Shape 6" o:spid="_x0000_s1026" style="position:absolute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45pt,141.25pt" to="547.55pt,1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gE9uAEAAH8DAAAOAAAAZHJzL2Uyb0RvYy54bWysU01vEzEQvSPxHyzfyW5LSNNVNj20hEsF&#10;kQo/YGJ7sxb+ksdkN/+esTcJDXBC+GB5PM/P897Yq4fRGnZQEbV3Lb+Z1ZwpJ7zUbt/yb18375ac&#10;YQInwXinWn5UyB/Wb9+shtCoW997I1VkROKwGULL+5RCU1UoemUBZz4oR8nORwuJwrivZISB2K2p&#10;but6UQ0+yhC9UIi0+zQl+brwd50S6UvXoUrMtJxqS2WOZd7luVqvoNlHCL0WpzLgH6qwoB1deqF6&#10;ggTsR9R/UFktokffpZnwtvJdp4UqGkjNTf2bmpcegipayBwMF5vw/9GKz4dtZFq2fMGZA0stKrey&#10;RbZmCNgQ4tFtYxYnRvcSnr34jpSrrpI5wDDBxi7aDCd1bCxWHy9WqzExQZsf7ufz5R11RFBufrd4&#10;n6+roDmfDRHTJ+Uty4uWG+2yEdDA4RnTBD1D8jZ6o+VGG1OCuN89msgOQE3flHFiv4IZxwaSXd8v&#10;CvNVDl9T1GX8jcLqRK/XaNvy5QUETa9AfnSSyoQmgTbTmtQZd/JtsiqbtvPyuI1nP6nLxYbTi8zP&#10;6HVcTv/6N+ufAAAA//8DAFBLAwQUAAYACAAAACEA1LJPhd8AAAAMAQAADwAAAGRycy9kb3ducmV2&#10;LnhtbEyPwUrDQBCG74LvsIzgzW4aiKRpNqUWvChSjII9TrJjEs3Oxuy2Td/eLRT0+M98/PNNvppM&#10;Lw40us6ygvksAkFcW91xo+D97fEuBeE8ssbeMik4kYNVcX2VY6btkV/pUPpGhBJ2GSpovR8yKV3d&#10;kkE3swNx2H3a0aAPcWykHvEYyk0v4yi6lwY7DhdaHGjTUv1d7o2Ch+p592G36Mpt5V9OT8nma/3T&#10;KXV7M62XIDxN/g+Gs35QhyI4VXbP2ok+5CRdBFRBnMYJiDMRLZI5iOoykkUu/z9R/AIAAP//AwBQ&#10;SwECLQAUAAYACAAAACEAtoM4kv4AAADhAQAAEwAAAAAAAAAAAAAAAAAAAAAAW0NvbnRlbnRfVHlw&#10;ZXNdLnhtbFBLAQItABQABgAIAAAAIQA4/SH/1gAAAJQBAAALAAAAAAAAAAAAAAAAAC8BAABfcmVs&#10;cy8ucmVsc1BLAQItABQABgAIAAAAIQCdxgE9uAEAAH8DAAAOAAAAAAAAAAAAAAAAAC4CAABkcnMv&#10;ZTJvRG9jLnhtbFBLAQItABQABgAIAAAAIQDUsk+F3wAAAAwBAAAPAAAAAAAAAAAAAAAAABIEAABk&#10;cnMvZG93bnJldi54bWxQSwUGAAAAAAQABADzAAAAHg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1974850</wp:posOffset>
                </wp:positionV>
                <wp:extent cx="5944870" cy="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48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D16C28D" id="Shape 7" o:spid="_x0000_s1026" style="position:absolute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45pt,155.5pt" to="547.55pt,1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Y/ZuQEAAH8DAAAOAAAAZHJzL2Uyb0RvYy54bWysU01vGyEQvVfqf0Dc692kju2svM4hqXuJ&#10;Wktpf8AYWC8qX2Ko1/73HVjbidueqnJADPN4zHsDy4eDNWyvImrvWn4zqTlTTnip3a7l37+tPyw4&#10;wwROgvFOtfyokD+s3r9bDqFRt773RqrIiMRhM4SW9ymFpqpQ9MoCTnxQjpKdjxYShXFXyQgDsVtT&#10;3db1rBp8lCF6oRBp92lM8lXh7zol0teuQ5WYaTnVlsocy7zNc7VaQrOLEHotTmXAP1RhQTu69EL1&#10;BAnYz6j/oLJaRI++SxPhbeW7TgtVNJCam/o3NS89BFW0kDkYLjbh/6MVX/abyLRs+ZwzB5ZaVG5l&#10;82zNELAhxKPbxCxOHNxLePbiB1KuukrmAMMIO3TRZjipY4di9fFitTokJmjz7n46XcypI4Jy0/ns&#10;Y76uguZ8NkRMn5W3LC9abrTLRkAD+2dMI/QMydvojZZrbUwJ4m77aCLbAzV9XcaJ/QpmHBtaPqvv&#10;7wrzVQ7fUtRl/I3C6kSv12jb8sUFBE2vQH5yksqEJoE245rUGXfybbQqm7b18riJZz+py8WG04vM&#10;z+htXE6//pvVLwAAAP//AwBQSwMEFAAGAAgAAAAhAOgEVdXeAAAADAEAAA8AAABkcnMvZG93bnJl&#10;di54bWxMj81qwzAQhO+FvoPYQG+N7Jb8OZZDKSQ99dC0DyBbG9vEWhlL/kmevhsoNMeZ/ZidSXeT&#10;bcSAna8dKYjnEQikwpmaSgU/3/vnNQgfNBndOEIFF/Swyx4fUp0YN9IXDsdQCg4hn2gFVQhtIqUv&#10;KrTaz12LxLeT66wOLLtSmk6PHG4b+RJFS2l1Tfyh0i2+V1icj71V8Go+T/t8HD4O9fV6vvTLVXso&#10;Vko9zaa3LYiAU/iH4Vafq0PGnXLXk/GiYb1YbxjlsDjmUTci2ixiEPmfJbNU3o/IfgEAAP//AwBQ&#10;SwECLQAUAAYACAAAACEAtoM4kv4AAADhAQAAEwAAAAAAAAAAAAAAAAAAAAAAW0NvbnRlbnRfVHlw&#10;ZXNdLnhtbFBLAQItABQABgAIAAAAIQA4/SH/1gAAAJQBAAALAAAAAAAAAAAAAAAAAC8BAABfcmVs&#10;cy8ucmVsc1BLAQItABQABgAIAAAAIQAVyY/ZuQEAAH8DAAAOAAAAAAAAAAAAAAAAAC4CAABkcnMv&#10;ZTJvRG9jLnhtbFBLAQItABQABgAIAAAAIQDoBFXV3gAAAAwBAAAPAAAAAAAAAAAAAAAAABMEAABk&#10;cnMvZG93bnJldi54bWxQSwUGAAAAAAQABADzAAAAHg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1776730</wp:posOffset>
                </wp:positionH>
                <wp:positionV relativeFrom="page">
                  <wp:posOffset>718820</wp:posOffset>
                </wp:positionV>
                <wp:extent cx="0" cy="1798955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7989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778DA5E" id="Shape 8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9.9pt,56.6pt" to="139.9pt,1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NDsuAEAAH8DAAAOAAAAZHJzL2Uyb0RvYy54bWysU8uOEzEQvCPxD5bvZCYLySajTPawS7is&#10;INLCB3RsT8bCL7lNJvl72p4kbIATwgfL7S6Xu6rt1cPRGnZQEbV3LZ9Oas6UE15qt2/5t6+bdwvO&#10;MIGTYLxTLT8p5A/rt29WQ2jUne+9kSoyInHYDKHlfUqhqSoUvbKAEx+Uo2Tno4VEYdxXMsJA7NZU&#10;d3U9rwYfZYheKETafRqTfF34u06J9KXrUCVmWk61pTLHMu/yXK1X0OwjhF6LcxnwD1VY0I4uvVI9&#10;QQL2I+o/qKwW0aPv0kR4W/mu00IVDaRmWv+m5qWHoIoWMgfD1Sb8f7Ti82EbmZYtp0Y5sNSicitb&#10;ZGuGgA0hHt02ZnHi6F7CsxffkXLVTTIHGEbYsYs2w0kdOxarT1er1TExQZsf7ufvOROUmN4vF8vZ&#10;LF9XQXM5GyKmT8pblhctN9plI6CBwzOmEXqB5G30RsuNNqYEcb97NJEdgJq+KePMfgMzjg0tn9fL&#10;WWG+yeFrirqMv1FYnej1Gm3JvisIml6B/OgklQlNAm3GNakz7uzbaFU2beflaRsvflKXiw3nF5mf&#10;0eu4nP71b9Y/AQAA//8DAFBLAwQUAAYACAAAACEAE2+AoN4AAAALAQAADwAAAGRycy9kb3ducmV2&#10;LnhtbEyPy07DMBBF90j8gzVI7KjTVCQ0xKkQUsuKBYUPcOJpEjUeR7HzaL+eQSxgOXOvzpzJd4vt&#10;xISDbx0pWK8iEEiVMy3VCr4+9w9PIHzQZHTnCBVc0MOuuL3JdWbcTB84HUMtGEI+0wqaEPpMSl81&#10;aLVfuR6Js5MbrA48DrU0g54ZbjsZR1EirW6JLzS6x9cGq/NxtAo25v20L+fp7dBer+fLmKT9oUqV&#10;ur9bXp5BBFzCXxl+9FkdCnYq3UjGi05BnG5ZPXCw3sQguPG7KRm/TR5BFrn8/0PxDQAA//8DAFBL&#10;AQItABQABgAIAAAAIQC2gziS/gAAAOEBAAATAAAAAAAAAAAAAAAAAAAAAABbQ29udGVudF9UeXBl&#10;c10ueG1sUEsBAi0AFAAGAAgAAAAhADj9If/WAAAAlAEAAAsAAAAAAAAAAAAAAAAALwEAAF9yZWxz&#10;Ly5yZWxzUEsBAi0AFAAGAAgAAAAhAAx80Oy4AQAAfwMAAA4AAAAAAAAAAAAAAAAALgIAAGRycy9l&#10;Mm9Eb2MueG1sUEsBAi0AFAAGAAgAAAAhABNvgKDeAAAACwEAAA8AAAAAAAAAAAAAAAAAEgQAAGRy&#10;cy9kb3ducmV2LnhtbFBLBQYAAAAABAAEAPMAAAAd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2331720</wp:posOffset>
                </wp:positionV>
                <wp:extent cx="5944870" cy="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48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16CA0B1" id="Shape 9" o:spid="_x0000_s1026" style="position:absolute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45pt,183.6pt" to="547.55pt,1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H0ruQEAAH8DAAAOAAAAZHJzL2Uyb0RvYy54bWysU01vGyEQvVfqf0Dc692krmOvvM4hqXuJ&#10;Wktpf8AYWC8qX2Ko1/73HVjbjduconJADPN4zHsDy/uDNWyvImrvWn4zqTlTTnip3a7lP76vP8w5&#10;wwROgvFOtfyokN+v3r9bDqFRt773RqrIiMRhM4SW9ymFpqpQ9MoCTnxQjpKdjxYShXFXyQgDsVtT&#10;3db1rBp8lCF6oRBp93FM8lXh7zol0reuQ5WYaTnVlsocy7zNc7VaQrOLEHotTmXAG6qwoB1deqF6&#10;hATsV9T/UFktokffpYnwtvJdp4UqGkjNTf2XmucegipayBwMF5vw/9GKr/tNZFq2fMGZA0stKrey&#10;RbZmCNgQ4sFtYhYnDu45PHnxEylXXSVzgGGEHbpoM5zUsUOx+nixWh0SE7T5aTGdzu+oI4Jy07vZ&#10;x3xdBc35bIiYvihvWV603GiXjYAG9k+YRugZkrfRGy3X2pgSxN32wUS2B2r6uowT+xXMODa0fFYv&#10;ZoX5KocvKeoyXqOwOtHrNdq2fH4BQdMrkJ+dpDKhSaDNuCZ1xp18G63Kpm29PG7i2U/qcrHh9CLz&#10;M3oZl9N//s3qNwAAAP//AwBQSwMEFAAGAAgAAAAhAN4vhV7gAAAADAEAAA8AAABkcnMvZG93bnJl&#10;di54bWxMj01Lw0AQhu+C/2GZgje7aSX9iNmUWvCiSDEKepxkp0k0Oxuz2zb9925BqMd35uGdZ9LV&#10;YFpxoN41lhVMxhEI4tLqhisF72+PtwsQziNrbC2TghM5WGXXVykm2h75lQ65r0QoYZeggtr7LpHS&#10;lTUZdGPbEYfdzvYGfYh9JXWPx1BuWjmNopk02HC4UGNHm5rK73xvFDwUz58fdosu3xb+5fQUb77W&#10;P41SN6NhfQ/C0+AvMJz1gzpkwamwe9ZOtCHHi2VAFdzN5lMQZyJaxhMQxd9IZqn8/0T2CwAA//8D&#10;AFBLAQItABQABgAIAAAAIQC2gziS/gAAAOEBAAATAAAAAAAAAAAAAAAAAAAAAABbQ29udGVudF9U&#10;eXBlc10ueG1sUEsBAi0AFAAGAAgAAAAhADj9If/WAAAAlAEAAAsAAAAAAAAAAAAAAAAALwEAAF9y&#10;ZWxzLy5yZWxzUEsBAi0AFAAGAAgAAAAhAN2YfSu5AQAAfwMAAA4AAAAAAAAAAAAAAAAALgIAAGRy&#10;cy9lMm9Eb2MueG1sUEsBAi0AFAAGAAgAAAAhAN4vhV7gAAAADAEAAA8AAAAAAAAAAAAAAAAAEw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1012190</wp:posOffset>
                </wp:positionH>
                <wp:positionV relativeFrom="page">
                  <wp:posOffset>718820</wp:posOffset>
                </wp:positionV>
                <wp:extent cx="0" cy="1798955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7989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BD21E20" id="Shape 10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7pt,56.6pt" to="79.7pt,1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hO2uQEAAIEDAAAOAAAAZHJzL2Uyb0RvYy54bWysU01vGyEQvVfqf0Dc612njWOvvM4hqXuJ&#10;Wktpf8AYWC8qX2Kod/3vO+CPxm1OUTkghnk85r2B5f1oDduriNq7lk8nNWfKCS+127X8x/f1hzln&#10;mMBJMN6plh8U8vvV+3fLITTqxvfeSBUZkThshtDyPqXQVBWKXlnAiQ/KUbLz0UKiMO4qGWEgdmuq&#10;m7qeVYOPMkQvFCLtPh6TfFX4u06J9K3rUCVmWk61pTLHMm/zXK2W0OwihF6LUxnwhiosaEeXXqge&#10;IQH7FfU/VFaL6NF3aSK8rXzXaaGKBlIzrf9S89xDUEULmYPhYhP+P1rxdb+JTEvqHdnjwFKPyrWM&#10;YjJnCNgQ5sFtYpYnRvccnrz4iZSrrpI5wHCEjV20GU762FjMPlzMVmNigjY/3c0+ciYoMb1bzBe3&#10;t/m6Cprz2RAxfVHesrxoudEuWwEN7J8wHaFnSN5Gb7Rca2NKEHfbBxPZHqjt6zJO7Fcw49jQ8lm9&#10;mBXmqxy+pKjLeI3C6kTv12jb8vkFBE2vQH52ksqEJoE2xzWpM+7k29GqbNrWy8Mmnv2kPhcbTm8y&#10;P6SXcTn95+esfgMAAP//AwBQSwMEFAAGAAgAAAAhAMGcQvngAAAACwEAAA8AAABkcnMvZG93bnJl&#10;di54bWxMj8FOw0AMRO9I/MPKSNzopi2paMimKpW4gFBFQIKjk5gkkPWG7LZN/x6XC9w89mj8Jl2N&#10;tlN7Gnzr2MB0EoEiLl3Vcm3g9eX+6gaUD8gVdo7JwJE8rLLzsxSTyh34mfZ5qJWEsE/QQBNCn2jt&#10;y4Ys+onrieX24QaLQeRQ62rAg4TbTs+iaKEttiwfGuxp01D5le+sgbvi8f3NbdHn2yI8HR/izef6&#10;uzXm8mJc34IKNIY/M5zwBR0yYSrcjiuvOtHx8lqsMkznM1Anx++mMDBfLmLQWar/d8h+AAAA//8D&#10;AFBLAQItABQABgAIAAAAIQC2gziS/gAAAOEBAAATAAAAAAAAAAAAAAAAAAAAAABbQ29udGVudF9U&#10;eXBlc10ueG1sUEsBAi0AFAAGAAgAAAAhADj9If/WAAAAlAEAAAsAAAAAAAAAAAAAAAAALwEAAF9y&#10;ZWxzLy5yZWxzUEsBAi0AFAAGAAgAAAAhAAB2E7a5AQAAgQMAAA4AAAAAAAAAAAAAAAAALgIAAGRy&#10;cy9lMm9Eb2MueG1sUEsBAi0AFAAGAAgAAAAhAMGcQvngAAAACwEAAA8AAAAAAAAAAAAAAAAAEw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6950710</wp:posOffset>
                </wp:positionH>
                <wp:positionV relativeFrom="page">
                  <wp:posOffset>718820</wp:posOffset>
                </wp:positionV>
                <wp:extent cx="0" cy="1798955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7989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9FF90C0" id="Shape 11" o:spid="_x0000_s1026" style="position:absolute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7.3pt,56.6pt" to="547.3pt,1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402uQEAAIEDAAAOAAAAZHJzL2Uyb0RvYy54bWysU01vGyEQvVfqf0Dc612njWOvvM4hqXuJ&#10;Wktpf8AYWC8qX2Kod/3vO+CPxm1OUTkghnk85r2B5f1oDduriNq7lk8nNWfKCS+127X8x/f1hzln&#10;mMBJMN6plh8U8vvV+3fLITTqxvfeSBUZkThshtDyPqXQVBWKXlnAiQ/KUbLz0UKiMO4qGWEgdmuq&#10;m7qeVYOPMkQvFCLtPh6TfFX4u06J9K3rUCVmWk61pTLHMm/zXK2W0OwihF6LUxnwhiosaEeXXqge&#10;IQH7FfU/VFaL6NF3aSK8rXzXaaGKBlIzrf9S89xDUEULmYPhYhP+P1rxdb+JTEvq3ZQzB5Z6VK5l&#10;FJM5Q8CGMA9uE7M8Mbrn8OTFT6RcdZXMAYYjbOyizXDSx8Zi9uFithoTE7T56W72kTNBiendYr64&#10;vc3XVdCcz4aI6YvyluVFy4122QpoYP+E6Qg9Q/I2eqPlWhtTgrjbPpjI9kBtX5dxYr+CGceGls/q&#10;xawwX+XwJUVdxmsUVid6v0bbls8vIGh6BfKzk1QmNAm0Oa5JnXEn345WZdO2Xh428ewn9bnYcHqT&#10;+SG9jMvpPz9n9RsAAP//AwBQSwMEFAAGAAgAAAAhAJFRwaXhAAAADQEAAA8AAABkcnMvZG93bnJl&#10;di54bWxMj8FOw0AMRO9I/MPKSNzopi2NaMimKpW4gFBFQIKjk5gkkPWG7LZN/x5XHODmsUfjN+lq&#10;tJ3a0+BbxwamkwgUcemqlmsDry/3VzegfECusHNMBo7kYZWdn6WYVO7Az7TPQ60khH2CBpoQ+kRr&#10;XzZk0U9cTyy3DzdYDCKHWlcDHiTcdnoWRbG22LJ8aLCnTUPlV76zBu6Kx/c3t0Wfb4vwdHxYbD7X&#10;360xlxfj+hZUoDH8meGEL+iQCVPhdlx51YmOltexeGWazmegTpbfVWFgvowXoLNU/2+R/QAAAP//&#10;AwBQSwECLQAUAAYACAAAACEAtoM4kv4AAADhAQAAEwAAAAAAAAAAAAAAAAAAAAAAW0NvbnRlbnRf&#10;VHlwZXNdLnhtbFBLAQItABQABgAIAAAAIQA4/SH/1gAAAJQBAAALAAAAAAAAAAAAAAAAAC8BAABf&#10;cmVscy8ucmVsc1BLAQItABQABgAIAAAAIQCmD402uQEAAIEDAAAOAAAAAAAAAAAAAAAAAC4CAABk&#10;cnMvZTJvRG9jLnhtbFBLAQItABQABgAIAAAAIQCRUcGl4QAAAA0BAAAPAAAAAAAAAAAAAAAAABM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4"/>
          <w:szCs w:val="24"/>
        </w:rPr>
        <w:t>развития, заниматься самообразованием, осознанно планировать повышение квалификации.</w:t>
      </w:r>
    </w:p>
    <w:p w:rsidR="00D017EF" w:rsidRDefault="00D017EF">
      <w:pPr>
        <w:spacing w:line="24" w:lineRule="exact"/>
        <w:rPr>
          <w:sz w:val="20"/>
          <w:szCs w:val="20"/>
        </w:rPr>
      </w:pPr>
    </w:p>
    <w:p w:rsidR="00D017EF" w:rsidRDefault="00545AA6">
      <w:pPr>
        <w:tabs>
          <w:tab w:val="left" w:pos="1440"/>
        </w:tabs>
        <w:spacing w:line="234" w:lineRule="auto"/>
        <w:ind w:left="1460" w:right="220" w:hanging="12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9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Ориентироваться в условиях частой смены технологий в профессиональной деятельности.</w:t>
      </w:r>
    </w:p>
    <w:p w:rsidR="00D017EF" w:rsidRDefault="00D017EF">
      <w:pPr>
        <w:spacing w:line="23" w:lineRule="exact"/>
        <w:rPr>
          <w:sz w:val="20"/>
          <w:szCs w:val="20"/>
        </w:rPr>
      </w:pPr>
    </w:p>
    <w:p w:rsidR="00D017EF" w:rsidRDefault="00545AA6">
      <w:pPr>
        <w:tabs>
          <w:tab w:val="left" w:pos="1440"/>
        </w:tabs>
        <w:spacing w:line="234" w:lineRule="auto"/>
        <w:ind w:left="1460" w:right="220" w:hanging="12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2.1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Организовывать регламентное обслуживание пожарно- технического вооружения, аварийно-спасательного оборудования и техники.</w:t>
      </w:r>
    </w:p>
    <w:p w:rsidR="00D017EF" w:rsidRDefault="00D017EF">
      <w:pPr>
        <w:spacing w:line="11" w:lineRule="exact"/>
        <w:rPr>
          <w:sz w:val="20"/>
          <w:szCs w:val="20"/>
        </w:rPr>
      </w:pPr>
    </w:p>
    <w:p w:rsidR="00D017EF" w:rsidRDefault="00545AA6">
      <w:pPr>
        <w:tabs>
          <w:tab w:val="left" w:pos="144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2.2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Организовывать ремонт технических средств.</w:t>
      </w:r>
    </w:p>
    <w:p w:rsidR="00D017EF" w:rsidRDefault="00D017EF">
      <w:pPr>
        <w:spacing w:line="22" w:lineRule="exact"/>
        <w:rPr>
          <w:sz w:val="20"/>
          <w:szCs w:val="20"/>
        </w:rPr>
      </w:pPr>
    </w:p>
    <w:p w:rsidR="00D017EF" w:rsidRDefault="00545AA6">
      <w:pPr>
        <w:tabs>
          <w:tab w:val="left" w:pos="1440"/>
        </w:tabs>
        <w:spacing w:line="234" w:lineRule="auto"/>
        <w:ind w:left="1460" w:right="240" w:hanging="12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2.3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Организовывать консервацию и хранение технических и автотранспортных средств.</w:t>
      </w:r>
    </w:p>
    <w:p w:rsidR="00D017EF" w:rsidRDefault="00D017EF">
      <w:pPr>
        <w:spacing w:line="11" w:lineRule="exact"/>
        <w:rPr>
          <w:sz w:val="20"/>
          <w:szCs w:val="20"/>
        </w:rPr>
      </w:pPr>
    </w:p>
    <w:p w:rsidR="00D017EF" w:rsidRDefault="00545AA6">
      <w:pPr>
        <w:tabs>
          <w:tab w:val="left" w:pos="144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2.4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Организовывать учет эксплуатации технических средств.</w:t>
      </w:r>
    </w:p>
    <w:p w:rsidR="00D017EF" w:rsidRDefault="00545A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10795</wp:posOffset>
                </wp:positionV>
                <wp:extent cx="5944870" cy="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48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8C023EF" id="Shape 12" o:spid="_x0000_s1026" style="position:absolute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5pt,.85pt" to="475.5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QJzuQEAAIEDAAAOAAAAZHJzL2Uyb0RvYy54bWysU01vGyEQvVfqf0Dc6924juOsvM4hqXuJ&#10;Wktpf8AYWC8qX2Kod/3vO+CPxG1PVTkghnk85r2B5cNoDduriNq7lt9Mas6UE15qt2v592/rDwvO&#10;MIGTYLxTLT8o5A+r9++WQ2jU1PfeSBUZkThshtDyPqXQVBWKXlnAiQ/KUbLz0UKiMO4qGWEgdmuq&#10;aV3Pq8FHGaIXCpF2n45Jvir8XadE+tp1qBIzLafaUpljmbd5rlZLaHYRQq/FqQz4hyosaEeXXqie&#10;IAH7GfUfVFaL6NF3aSK8rXzXaaGKBlJzU/+m5qWHoIoWMgfDxSb8f7Tiy34TmZbUuylnDiz1qFzL&#10;KCZzhoANYR7dJmZ5YnQv4dmLH0i56iqZAwxH2NhFm+Gkj43F7MPFbDUmJmjz9n42W9xRTwTlZnfz&#10;j/m6Cprz2RAxfVbesrxoudEuWwEN7J8xHaFnSN5Gb7Rca2NKEHfbRxPZHqjt6zJO7Fcw49jQ8nl9&#10;f1uYr3L4lqIu428UVid6v0bbli8uIGh6BfKTk1QmNAm0Oa5JnXEn345WZdO2Xh428ewn9bnYcHqT&#10;+SG9jcvp15+z+gUAAP//AwBQSwMEFAAGAAgAAAAhABkTxFHbAAAABgEAAA8AAABkcnMvZG93bnJl&#10;di54bWxMjstOwzAQRfdI/IM1ldhRJzwamsapEFLLigWFD3DiaRI1Hkex82i/noENXY2O7tWdk21n&#10;24oRe984UhAvIxBIpTMNVQq+v3b3LyB80GR06wgVnNHDNr+9yXRq3ESfOB5CJXiEfKoV1CF0qZS+&#10;rNFqv3QdEmdH11sdGPtKml5PPG5b+RBFK2l1Q/yh1h2+1VieDoNV8Gg+jrtiGt/3zeVyOg+rpNuX&#10;iVJ3i/l1AyLgHP7L8KvP6pCzU+EGMl60zE9rbvJNQHC8fo5jEMUfyzyT1/r5DwAAAP//AwBQSwEC&#10;LQAUAAYACAAAACEAtoM4kv4AAADhAQAAEwAAAAAAAAAAAAAAAAAAAAAAW0NvbnRlbnRfVHlwZXNd&#10;LnhtbFBLAQItABQABgAIAAAAIQA4/SH/1gAAAJQBAAALAAAAAAAAAAAAAAAAAC8BAABfcmVscy8u&#10;cmVsc1BLAQItABQABgAIAAAAIQA2lQJzuQEAAIEDAAAOAAAAAAAAAAAAAAAAAC4CAABkcnMvZTJv&#10;RG9jLnhtbFBLAQItABQABgAIAAAAIQAZE8RR2wAAAAYBAAAPAAAAAAAAAAAAAAAAABMEAABkcnMv&#10;ZG93bnJldi54bWxQSwUGAAAAAAQABADzAAAAGw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D017EF" w:rsidRDefault="00545AA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Приобрести практический опыт:</w:t>
      </w:r>
    </w:p>
    <w:p w:rsidR="00D017EF" w:rsidRDefault="00D017EF">
      <w:pPr>
        <w:spacing w:line="7" w:lineRule="exact"/>
        <w:rPr>
          <w:sz w:val="20"/>
          <w:szCs w:val="20"/>
        </w:rPr>
      </w:pPr>
    </w:p>
    <w:p w:rsidR="00D017EF" w:rsidRDefault="00545AA6">
      <w:pPr>
        <w:numPr>
          <w:ilvl w:val="0"/>
          <w:numId w:val="4"/>
        </w:numPr>
        <w:tabs>
          <w:tab w:val="left" w:pos="642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регламентного обслуживания пожарной техники и аварийно-спасательного оборудования;</w:t>
      </w:r>
    </w:p>
    <w:p w:rsidR="00D017EF" w:rsidRDefault="00D017EF">
      <w:pPr>
        <w:spacing w:line="2" w:lineRule="exact"/>
        <w:rPr>
          <w:rFonts w:eastAsia="Times New Roman"/>
          <w:sz w:val="24"/>
          <w:szCs w:val="24"/>
        </w:rPr>
      </w:pPr>
    </w:p>
    <w:p w:rsidR="00D017EF" w:rsidRDefault="00545AA6">
      <w:pPr>
        <w:numPr>
          <w:ilvl w:val="0"/>
          <w:numId w:val="4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проведения периодических испытаний технических средств;</w:t>
      </w:r>
    </w:p>
    <w:p w:rsidR="00D017EF" w:rsidRDefault="00D017EF">
      <w:pPr>
        <w:spacing w:line="12" w:lineRule="exact"/>
        <w:rPr>
          <w:rFonts w:eastAsia="Times New Roman"/>
          <w:sz w:val="24"/>
          <w:szCs w:val="24"/>
        </w:rPr>
      </w:pPr>
    </w:p>
    <w:p w:rsidR="00D017EF" w:rsidRDefault="00545AA6">
      <w:pPr>
        <w:numPr>
          <w:ilvl w:val="0"/>
          <w:numId w:val="4"/>
        </w:numPr>
        <w:tabs>
          <w:tab w:val="left" w:pos="488"/>
        </w:tabs>
        <w:spacing w:line="234" w:lineRule="auto"/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оценки неисправностей технических средств и оборудования и их пригодности к дальнейшей эксплуатации;</w:t>
      </w:r>
    </w:p>
    <w:p w:rsidR="00D017EF" w:rsidRDefault="00D017EF">
      <w:pPr>
        <w:spacing w:line="13" w:lineRule="exact"/>
        <w:rPr>
          <w:rFonts w:eastAsia="Times New Roman"/>
          <w:sz w:val="24"/>
          <w:szCs w:val="24"/>
        </w:rPr>
      </w:pPr>
    </w:p>
    <w:p w:rsidR="00D017EF" w:rsidRDefault="00545AA6">
      <w:pPr>
        <w:numPr>
          <w:ilvl w:val="0"/>
          <w:numId w:val="4"/>
        </w:numPr>
        <w:tabs>
          <w:tab w:val="left" w:pos="562"/>
        </w:tabs>
        <w:spacing w:line="235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участия в организации ремонта пожарной техники и аварийно-спасательного оборудования; расконсервирования и подготовки к работе пожарной и аварийно-спасательной техники и оборудования;</w:t>
      </w:r>
    </w:p>
    <w:p w:rsidR="00D017EF" w:rsidRDefault="00D017EF">
      <w:pPr>
        <w:spacing w:line="7" w:lineRule="exact"/>
        <w:rPr>
          <w:rFonts w:eastAsia="Times New Roman"/>
          <w:sz w:val="24"/>
          <w:szCs w:val="24"/>
        </w:rPr>
      </w:pPr>
    </w:p>
    <w:p w:rsidR="00D017EF" w:rsidRDefault="00545AA6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Уметь:</w:t>
      </w:r>
    </w:p>
    <w:p w:rsidR="00D017EF" w:rsidRDefault="00D017EF">
      <w:pPr>
        <w:spacing w:line="7" w:lineRule="exact"/>
        <w:rPr>
          <w:rFonts w:eastAsia="Times New Roman"/>
          <w:sz w:val="24"/>
          <w:szCs w:val="24"/>
        </w:rPr>
      </w:pPr>
    </w:p>
    <w:p w:rsidR="00D017EF" w:rsidRDefault="00545AA6">
      <w:pPr>
        <w:numPr>
          <w:ilvl w:val="0"/>
          <w:numId w:val="4"/>
        </w:numPr>
        <w:tabs>
          <w:tab w:val="left" w:pos="399"/>
        </w:tabs>
        <w:spacing w:line="234" w:lineRule="auto"/>
        <w:ind w:left="260" w:right="12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организовывать и проводить техническое обслуживание пожарной, аварийно-спасательной техники и оборудования;</w:t>
      </w:r>
    </w:p>
    <w:p w:rsidR="00D017EF" w:rsidRDefault="00D017EF">
      <w:pPr>
        <w:spacing w:line="13" w:lineRule="exact"/>
        <w:rPr>
          <w:rFonts w:eastAsia="Times New Roman"/>
          <w:sz w:val="24"/>
          <w:szCs w:val="24"/>
        </w:rPr>
      </w:pPr>
    </w:p>
    <w:p w:rsidR="00D017EF" w:rsidRDefault="00545AA6">
      <w:pPr>
        <w:numPr>
          <w:ilvl w:val="0"/>
          <w:numId w:val="4"/>
        </w:numPr>
        <w:tabs>
          <w:tab w:val="left" w:pos="399"/>
        </w:tabs>
        <w:spacing w:line="250" w:lineRule="auto"/>
        <w:ind w:left="260" w:right="280" w:firstLine="2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осуществлять ведение документации по регламентному обслуживанию, по складскому учету и ремонту пожарной и аварийно-спасательной техники и 53 оборудования;</w:t>
      </w:r>
    </w:p>
    <w:p w:rsidR="00D017EF" w:rsidRDefault="00D017EF">
      <w:pPr>
        <w:spacing w:line="1" w:lineRule="exact"/>
        <w:rPr>
          <w:rFonts w:eastAsia="Times New Roman"/>
          <w:sz w:val="23"/>
          <w:szCs w:val="23"/>
        </w:rPr>
      </w:pPr>
    </w:p>
    <w:p w:rsidR="00D017EF" w:rsidRDefault="00545AA6">
      <w:pPr>
        <w:numPr>
          <w:ilvl w:val="0"/>
          <w:numId w:val="4"/>
        </w:numPr>
        <w:tabs>
          <w:tab w:val="left" w:pos="399"/>
        </w:tabs>
        <w:spacing w:line="234" w:lineRule="auto"/>
        <w:ind w:left="260" w:right="7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оценивать неисправности и осуществлять несложный ремонт пожарной техники и аварийно-спасательного оборудования;</w:t>
      </w:r>
    </w:p>
    <w:p w:rsidR="00D017EF" w:rsidRDefault="00D017EF">
      <w:pPr>
        <w:spacing w:line="1" w:lineRule="exact"/>
        <w:rPr>
          <w:rFonts w:eastAsia="Times New Roman"/>
          <w:sz w:val="24"/>
          <w:szCs w:val="24"/>
        </w:rPr>
      </w:pPr>
    </w:p>
    <w:p w:rsidR="00D017EF" w:rsidRDefault="00545AA6">
      <w:pPr>
        <w:numPr>
          <w:ilvl w:val="0"/>
          <w:numId w:val="4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принимать решения по прекращению эксплуатации неисправных технических средств;</w:t>
      </w:r>
    </w:p>
    <w:p w:rsidR="00D017EF" w:rsidRDefault="00545AA6">
      <w:pPr>
        <w:numPr>
          <w:ilvl w:val="0"/>
          <w:numId w:val="4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слесарный и электротехнический инструмент;</w:t>
      </w:r>
    </w:p>
    <w:p w:rsidR="00D017EF" w:rsidRDefault="00545AA6">
      <w:pPr>
        <w:numPr>
          <w:ilvl w:val="0"/>
          <w:numId w:val="4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консервировать и хранить пожарную, аварийно-спасательную технику и оборудование;</w:t>
      </w:r>
    </w:p>
    <w:p w:rsidR="00D017EF" w:rsidRDefault="00D017EF">
      <w:pPr>
        <w:spacing w:line="12" w:lineRule="exact"/>
        <w:rPr>
          <w:rFonts w:eastAsia="Times New Roman"/>
          <w:sz w:val="24"/>
          <w:szCs w:val="24"/>
        </w:rPr>
      </w:pPr>
    </w:p>
    <w:p w:rsidR="00D017EF" w:rsidRDefault="00545AA6">
      <w:pPr>
        <w:numPr>
          <w:ilvl w:val="0"/>
          <w:numId w:val="4"/>
        </w:numPr>
        <w:tabs>
          <w:tab w:val="left" w:pos="399"/>
        </w:tabs>
        <w:spacing w:line="234" w:lineRule="auto"/>
        <w:ind w:left="260" w:right="74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расконсервировать и подготавливать к работе пожарную, аварийно- спасательную технику и оборудование.</w:t>
      </w:r>
    </w:p>
    <w:p w:rsidR="00D017EF" w:rsidRDefault="00D017EF">
      <w:pPr>
        <w:spacing w:line="282" w:lineRule="exact"/>
        <w:rPr>
          <w:sz w:val="20"/>
          <w:szCs w:val="20"/>
        </w:rPr>
      </w:pPr>
    </w:p>
    <w:p w:rsidR="00D017EF" w:rsidRDefault="00545AA6">
      <w:pPr>
        <w:ind w:left="6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1.4. Рекомендуемое количество часов на освоение программы учебной практики:</w:t>
      </w:r>
    </w:p>
    <w:p w:rsidR="00D017EF" w:rsidRDefault="00D017EF">
      <w:pPr>
        <w:spacing w:line="271" w:lineRule="exact"/>
        <w:rPr>
          <w:sz w:val="20"/>
          <w:szCs w:val="20"/>
        </w:rPr>
      </w:pPr>
    </w:p>
    <w:p w:rsidR="00D017EF" w:rsidRDefault="00B4232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всего – 78</w:t>
      </w:r>
      <w:r w:rsidR="00545AA6">
        <w:rPr>
          <w:rFonts w:eastAsia="Times New Roman"/>
          <w:sz w:val="24"/>
          <w:szCs w:val="24"/>
        </w:rPr>
        <w:t xml:space="preserve"> часов.</w:t>
      </w: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75" w:lineRule="exact"/>
        <w:rPr>
          <w:sz w:val="20"/>
          <w:szCs w:val="20"/>
        </w:rPr>
      </w:pPr>
    </w:p>
    <w:p w:rsidR="00D017EF" w:rsidRDefault="00545AA6">
      <w:pPr>
        <w:ind w:right="-239"/>
        <w:jc w:val="center"/>
        <w:rPr>
          <w:sz w:val="20"/>
          <w:szCs w:val="20"/>
        </w:rPr>
      </w:pPr>
      <w:r>
        <w:rPr>
          <w:rFonts w:eastAsia="Times New Roman"/>
        </w:rPr>
        <w:t>5</w:t>
      </w:r>
    </w:p>
    <w:p w:rsidR="00D017EF" w:rsidRDefault="00D017EF">
      <w:pPr>
        <w:sectPr w:rsidR="00D017EF">
          <w:pgSz w:w="11900" w:h="16841"/>
          <w:pgMar w:top="1147" w:right="839" w:bottom="0" w:left="1440" w:header="0" w:footer="0" w:gutter="0"/>
          <w:cols w:space="720" w:equalWidth="0">
            <w:col w:w="9620"/>
          </w:cols>
        </w:sectPr>
      </w:pPr>
    </w:p>
    <w:p w:rsidR="00D017EF" w:rsidRDefault="00545AA6">
      <w:pPr>
        <w:numPr>
          <w:ilvl w:val="0"/>
          <w:numId w:val="5"/>
        </w:numPr>
        <w:tabs>
          <w:tab w:val="left" w:pos="1900"/>
        </w:tabs>
        <w:ind w:left="1900" w:hanging="23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СТРУКТУРА И СОДЕРЖАНИЕ УЧЕБНОЙ ПРАКТИКИ</w:t>
      </w: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352" w:lineRule="exact"/>
        <w:rPr>
          <w:sz w:val="20"/>
          <w:szCs w:val="20"/>
        </w:rPr>
      </w:pPr>
    </w:p>
    <w:p w:rsidR="00D017EF" w:rsidRDefault="00545AA6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 Объем учебной практики и виды работ</w:t>
      </w:r>
    </w:p>
    <w:p w:rsidR="00D017EF" w:rsidRDefault="00D017EF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6840"/>
        <w:gridCol w:w="1560"/>
        <w:gridCol w:w="30"/>
      </w:tblGrid>
      <w:tr w:rsidR="00D017EF">
        <w:trPr>
          <w:trHeight w:val="283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4"/>
                <w:szCs w:val="24"/>
              </w:rPr>
              <w:t>№</w:t>
            </w:r>
          </w:p>
        </w:tc>
        <w:tc>
          <w:tcPr>
            <w:tcW w:w="68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2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Количество</w:t>
            </w: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137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п/п</w:t>
            </w:r>
          </w:p>
        </w:tc>
        <w:tc>
          <w:tcPr>
            <w:tcW w:w="6840" w:type="dxa"/>
            <w:vMerge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часов</w:t>
            </w: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142"/>
        </w:trPr>
        <w:tc>
          <w:tcPr>
            <w:tcW w:w="8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12"/>
                <w:szCs w:val="12"/>
              </w:rPr>
            </w:pPr>
          </w:p>
        </w:tc>
        <w:tc>
          <w:tcPr>
            <w:tcW w:w="6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684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Вводное занятие. Ознакомление с  руководством. Инструктаж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8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6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технике безопасности.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6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684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Структура пожарной части. Организация расстановки пожарной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8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6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техники в подразделениях.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6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684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  режима  работы  и  функциональных  обязанностей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8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6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водителя пожарного автомобиля.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6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684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Ознакомлениеспорядкомпроведениятехнического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684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обслуживания  пожарной  техники  в  соответствии  с  планом-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8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6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графиком.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6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</w:t>
            </w:r>
          </w:p>
        </w:tc>
        <w:tc>
          <w:tcPr>
            <w:tcW w:w="684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Заполнениеежедневнойдокументациинапожарный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8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6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автомобиль.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6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6.</w:t>
            </w:r>
          </w:p>
        </w:tc>
        <w:tc>
          <w:tcPr>
            <w:tcW w:w="684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Ознакомление   с   оснащением   технического   поста   где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8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6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обслуживаются пожарные автомобили.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7.</w:t>
            </w:r>
          </w:p>
        </w:tc>
        <w:tc>
          <w:tcPr>
            <w:tcW w:w="684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 наиболее частых причин выхода из строя пожарной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8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6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техники. Способы их устранения.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6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8.</w:t>
            </w:r>
          </w:p>
        </w:tc>
        <w:tc>
          <w:tcPr>
            <w:tcW w:w="684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  мероприятий   по   контролю   за   содержанием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8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6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пожарной техники.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6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9.</w:t>
            </w:r>
          </w:p>
        </w:tc>
        <w:tc>
          <w:tcPr>
            <w:tcW w:w="684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Знакомство  с  процессом  приведения  пожарной  техники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684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боевую  готовность  после  возвращение  в  подразделения 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8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6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пожара (вызова).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</w:t>
            </w:r>
          </w:p>
        </w:tc>
        <w:tc>
          <w:tcPr>
            <w:tcW w:w="6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 приѐмке пожарной техники караулом подразделения.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11.</w:t>
            </w:r>
          </w:p>
        </w:tc>
        <w:tc>
          <w:tcPr>
            <w:tcW w:w="6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и сдача отчетной документации.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6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3"/>
                <w:szCs w:val="23"/>
              </w:rPr>
            </w:pPr>
          </w:p>
        </w:tc>
        <w:tc>
          <w:tcPr>
            <w:tcW w:w="6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78</w:t>
            </w: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3"/>
                <w:szCs w:val="23"/>
              </w:rPr>
            </w:pPr>
          </w:p>
        </w:tc>
        <w:tc>
          <w:tcPr>
            <w:tcW w:w="6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Итоговая аттестация в форме дифференцированного зачета.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</w:tbl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88" w:lineRule="exact"/>
        <w:rPr>
          <w:sz w:val="20"/>
          <w:szCs w:val="20"/>
        </w:rPr>
      </w:pPr>
    </w:p>
    <w:p w:rsidR="00D017EF" w:rsidRDefault="00545AA6">
      <w:pPr>
        <w:ind w:left="4880"/>
        <w:rPr>
          <w:sz w:val="20"/>
          <w:szCs w:val="20"/>
        </w:rPr>
      </w:pPr>
      <w:r>
        <w:rPr>
          <w:rFonts w:eastAsia="Times New Roman"/>
        </w:rPr>
        <w:t>6</w:t>
      </w:r>
    </w:p>
    <w:p w:rsidR="00D017EF" w:rsidRDefault="00D017EF">
      <w:pPr>
        <w:sectPr w:rsidR="00D017EF">
          <w:pgSz w:w="11900" w:h="16841"/>
          <w:pgMar w:top="1127" w:right="1239" w:bottom="0" w:left="1440" w:header="0" w:footer="0" w:gutter="0"/>
          <w:cols w:space="720" w:equalWidth="0">
            <w:col w:w="9220"/>
          </w:cols>
        </w:sectPr>
      </w:pPr>
    </w:p>
    <w:p w:rsidR="00D017EF" w:rsidRDefault="00545AA6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2.2. Содержание учебной практики</w:t>
      </w:r>
    </w:p>
    <w:p w:rsidR="00D017EF" w:rsidRDefault="00D017EF">
      <w:pPr>
        <w:spacing w:line="262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1280"/>
        <w:gridCol w:w="1000"/>
        <w:gridCol w:w="340"/>
        <w:gridCol w:w="240"/>
        <w:gridCol w:w="400"/>
        <w:gridCol w:w="300"/>
        <w:gridCol w:w="640"/>
        <w:gridCol w:w="340"/>
        <w:gridCol w:w="960"/>
        <w:gridCol w:w="240"/>
        <w:gridCol w:w="280"/>
        <w:gridCol w:w="260"/>
        <w:gridCol w:w="420"/>
        <w:gridCol w:w="280"/>
        <w:gridCol w:w="260"/>
        <w:gridCol w:w="620"/>
        <w:gridCol w:w="360"/>
        <w:gridCol w:w="820"/>
        <w:gridCol w:w="30"/>
      </w:tblGrid>
      <w:tr w:rsidR="00D017EF">
        <w:trPr>
          <w:trHeight w:val="239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Индекс</w:t>
            </w:r>
          </w:p>
        </w:tc>
        <w:tc>
          <w:tcPr>
            <w:tcW w:w="1000" w:type="dxa"/>
            <w:tcBorders>
              <w:top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4"/>
            <w:vMerge w:val="restart"/>
            <w:tcBorders>
              <w:top w:val="single" w:sz="8" w:space="0" w:color="auto"/>
            </w:tcBorders>
            <w:vAlign w:val="bottom"/>
          </w:tcPr>
          <w:p w:rsidR="00D017EF" w:rsidRDefault="00545AA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Виды работ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6"/>
            <w:vMerge w:val="restart"/>
            <w:tcBorders>
              <w:top w:val="single" w:sz="8" w:space="0" w:color="auto"/>
            </w:tcBorders>
            <w:vAlign w:val="bottom"/>
          </w:tcPr>
          <w:p w:rsidR="00D017EF" w:rsidRDefault="00545AA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Содержание работ</w:t>
            </w: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Объём</w:t>
            </w: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115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модуля</w:t>
            </w:r>
          </w:p>
        </w:tc>
        <w:tc>
          <w:tcPr>
            <w:tcW w:w="1000" w:type="dxa"/>
            <w:vAlign w:val="bottom"/>
          </w:tcPr>
          <w:p w:rsidR="00D017EF" w:rsidRDefault="00D017EF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gridSpan w:val="4"/>
            <w:vMerge/>
            <w:vAlign w:val="bottom"/>
          </w:tcPr>
          <w:p w:rsidR="00D017EF" w:rsidRDefault="00D017E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D017EF" w:rsidRDefault="00D017EF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Align w:val="bottom"/>
          </w:tcPr>
          <w:p w:rsidR="00D017EF" w:rsidRDefault="00D017EF">
            <w:pPr>
              <w:rPr>
                <w:sz w:val="10"/>
                <w:szCs w:val="10"/>
              </w:rPr>
            </w:pPr>
          </w:p>
        </w:tc>
        <w:tc>
          <w:tcPr>
            <w:tcW w:w="1740" w:type="dxa"/>
            <w:gridSpan w:val="6"/>
            <w:vMerge/>
            <w:vAlign w:val="bottom"/>
          </w:tcPr>
          <w:p w:rsidR="00D017EF" w:rsidRDefault="00D017EF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D017EF" w:rsidRDefault="00D017EF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часов</w:t>
            </w: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115"/>
        </w:trPr>
        <w:tc>
          <w:tcPr>
            <w:tcW w:w="5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1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МДК 03.01</w:t>
            </w:r>
          </w:p>
        </w:tc>
        <w:tc>
          <w:tcPr>
            <w:tcW w:w="3260" w:type="dxa"/>
            <w:gridSpan w:val="7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Вводное занятие.  Ознакомление с</w:t>
            </w:r>
          </w:p>
        </w:tc>
        <w:tc>
          <w:tcPr>
            <w:tcW w:w="3680" w:type="dxa"/>
            <w:gridSpan w:val="9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Ознакомление с программой практики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руководством.</w:t>
            </w:r>
          </w:p>
        </w:tc>
        <w:tc>
          <w:tcPr>
            <w:tcW w:w="24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3"/>
            <w:vAlign w:val="bottom"/>
          </w:tcPr>
          <w:p w:rsidR="00D017EF" w:rsidRDefault="00545AA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Инструктаж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по</w:t>
            </w:r>
          </w:p>
        </w:tc>
        <w:tc>
          <w:tcPr>
            <w:tcW w:w="3680" w:type="dxa"/>
            <w:gridSpan w:val="9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документами для оформления отчета по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5"/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технике безопасности.</w:t>
            </w:r>
          </w:p>
        </w:tc>
        <w:tc>
          <w:tcPr>
            <w:tcW w:w="64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практике.</w:t>
            </w:r>
          </w:p>
        </w:tc>
        <w:tc>
          <w:tcPr>
            <w:tcW w:w="24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gridSpan w:val="9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Знакомство с руководителем практики.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Проведение</w:t>
            </w:r>
          </w:p>
        </w:tc>
        <w:tc>
          <w:tcPr>
            <w:tcW w:w="960" w:type="dxa"/>
            <w:gridSpan w:val="3"/>
            <w:vAlign w:val="bottom"/>
          </w:tcPr>
          <w:p w:rsidR="00D017EF" w:rsidRDefault="00545AA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вводного</w:t>
            </w:r>
          </w:p>
        </w:tc>
        <w:tc>
          <w:tcPr>
            <w:tcW w:w="1160" w:type="dxa"/>
            <w:gridSpan w:val="3"/>
            <w:vAlign w:val="bottom"/>
          </w:tcPr>
          <w:p w:rsidR="00D017EF" w:rsidRDefault="00545AA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инструктажа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33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gridSpan w:val="7"/>
            <w:tcBorders>
              <w:bottom w:val="single" w:sz="8" w:space="0" w:color="auto"/>
            </w:tcBorders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первичного на рабочем месте.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МДК 03.01</w:t>
            </w:r>
          </w:p>
        </w:tc>
        <w:tc>
          <w:tcPr>
            <w:tcW w:w="1000" w:type="dxa"/>
            <w:vAlign w:val="bottom"/>
          </w:tcPr>
          <w:p w:rsidR="00D017EF" w:rsidRDefault="00545AA6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Структура</w:t>
            </w:r>
          </w:p>
        </w:tc>
        <w:tc>
          <w:tcPr>
            <w:tcW w:w="340" w:type="dxa"/>
            <w:vAlign w:val="bottom"/>
          </w:tcPr>
          <w:p w:rsidR="00D017EF" w:rsidRDefault="00D017EF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gridSpan w:val="3"/>
            <w:vAlign w:val="bottom"/>
          </w:tcPr>
          <w:p w:rsidR="00D017EF" w:rsidRDefault="00545AA6">
            <w:pPr>
              <w:spacing w:line="21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пожарной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части.</w:t>
            </w:r>
          </w:p>
        </w:tc>
        <w:tc>
          <w:tcPr>
            <w:tcW w:w="3680" w:type="dxa"/>
            <w:gridSpan w:val="9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Изучить  структуру  и  ознакомиться 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2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D017EF" w:rsidRDefault="00545AA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Организация</w:t>
            </w:r>
          </w:p>
        </w:tc>
        <w:tc>
          <w:tcPr>
            <w:tcW w:w="240" w:type="dxa"/>
            <w:vAlign w:val="bottom"/>
          </w:tcPr>
          <w:p w:rsidR="00D017EF" w:rsidRDefault="00D017EF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D017EF" w:rsidRDefault="00D017EF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gridSpan w:val="3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расстановки</w:t>
            </w:r>
          </w:p>
        </w:tc>
        <w:tc>
          <w:tcPr>
            <w:tcW w:w="1740" w:type="dxa"/>
            <w:gridSpan w:val="4"/>
            <w:vAlign w:val="bottom"/>
          </w:tcPr>
          <w:p w:rsidR="00D017EF" w:rsidRDefault="00545AA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пожарной частью.</w:t>
            </w:r>
          </w:p>
        </w:tc>
        <w:tc>
          <w:tcPr>
            <w:tcW w:w="420" w:type="dxa"/>
            <w:vAlign w:val="bottom"/>
          </w:tcPr>
          <w:p w:rsidR="00D017EF" w:rsidRDefault="00D017EF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D017EF" w:rsidRDefault="00D017EF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017EF" w:rsidRDefault="00D017EF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D017EF" w:rsidRDefault="00D017EF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пожарной</w:t>
            </w:r>
          </w:p>
        </w:tc>
        <w:tc>
          <w:tcPr>
            <w:tcW w:w="34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3"/>
            <w:vAlign w:val="bottom"/>
          </w:tcPr>
          <w:p w:rsidR="00D017EF" w:rsidRDefault="00545AA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техники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96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3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</w:tcBorders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подразделениях.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1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МДК 03.01</w:t>
            </w:r>
          </w:p>
        </w:tc>
        <w:tc>
          <w:tcPr>
            <w:tcW w:w="1000" w:type="dxa"/>
            <w:vAlign w:val="bottom"/>
          </w:tcPr>
          <w:p w:rsidR="00D017EF" w:rsidRDefault="00545AA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Изучение</w:t>
            </w:r>
          </w:p>
        </w:tc>
        <w:tc>
          <w:tcPr>
            <w:tcW w:w="980" w:type="dxa"/>
            <w:gridSpan w:val="3"/>
            <w:vAlign w:val="bottom"/>
          </w:tcPr>
          <w:p w:rsidR="00D017EF" w:rsidRDefault="00545AA6">
            <w:pPr>
              <w:spacing w:line="216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режима</w:t>
            </w:r>
          </w:p>
        </w:tc>
        <w:tc>
          <w:tcPr>
            <w:tcW w:w="940" w:type="dxa"/>
            <w:gridSpan w:val="2"/>
            <w:vAlign w:val="bottom"/>
          </w:tcPr>
          <w:p w:rsidR="00D017EF" w:rsidRDefault="00545AA6">
            <w:pPr>
              <w:spacing w:line="21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3680" w:type="dxa"/>
            <w:gridSpan w:val="9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Изучить   режим    работы   и   виды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3"/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функциональных</w:t>
            </w:r>
          </w:p>
        </w:tc>
        <w:tc>
          <w:tcPr>
            <w:tcW w:w="40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обязанностей</w:t>
            </w:r>
          </w:p>
        </w:tc>
        <w:tc>
          <w:tcPr>
            <w:tcW w:w="1480" w:type="dxa"/>
            <w:gridSpan w:val="3"/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выполняемой</w:t>
            </w:r>
          </w:p>
        </w:tc>
        <w:tc>
          <w:tcPr>
            <w:tcW w:w="960" w:type="dxa"/>
            <w:gridSpan w:val="3"/>
            <w:vAlign w:val="bottom"/>
          </w:tcPr>
          <w:p w:rsidR="00D017EF" w:rsidRDefault="00545AA6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</w:t>
            </w: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водителем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3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920" w:type="dxa"/>
            <w:gridSpan w:val="6"/>
            <w:tcBorders>
              <w:bottom w:val="single" w:sz="8" w:space="0" w:color="auto"/>
            </w:tcBorders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водителя пожарного автомобиля.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5"/>
            <w:tcBorders>
              <w:bottom w:val="single" w:sz="8" w:space="0" w:color="auto"/>
            </w:tcBorders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пожарного автомобиля.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1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МДК 03.01</w:t>
            </w:r>
          </w:p>
        </w:tc>
        <w:tc>
          <w:tcPr>
            <w:tcW w:w="1340" w:type="dxa"/>
            <w:gridSpan w:val="2"/>
            <w:vAlign w:val="bottom"/>
          </w:tcPr>
          <w:p w:rsidR="00D017EF" w:rsidRDefault="00545AA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Ознакомление</w:t>
            </w:r>
          </w:p>
        </w:tc>
        <w:tc>
          <w:tcPr>
            <w:tcW w:w="240" w:type="dxa"/>
            <w:vAlign w:val="bottom"/>
          </w:tcPr>
          <w:p w:rsidR="00D017EF" w:rsidRDefault="00D017EF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D017EF" w:rsidRDefault="00545AA6">
            <w:pPr>
              <w:spacing w:line="216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300" w:type="dxa"/>
            <w:vAlign w:val="bottom"/>
          </w:tcPr>
          <w:p w:rsidR="00D017EF" w:rsidRDefault="00D017EF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порядком</w:t>
            </w:r>
          </w:p>
        </w:tc>
        <w:tc>
          <w:tcPr>
            <w:tcW w:w="1480" w:type="dxa"/>
            <w:gridSpan w:val="3"/>
            <w:vAlign w:val="bottom"/>
          </w:tcPr>
          <w:p w:rsidR="00D017EF" w:rsidRDefault="00545AA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Ознакомление</w:t>
            </w:r>
          </w:p>
        </w:tc>
        <w:tc>
          <w:tcPr>
            <w:tcW w:w="260" w:type="dxa"/>
            <w:vAlign w:val="bottom"/>
          </w:tcPr>
          <w:p w:rsidR="00D017EF" w:rsidRDefault="00545AA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с</w:t>
            </w:r>
          </w:p>
        </w:tc>
        <w:tc>
          <w:tcPr>
            <w:tcW w:w="960" w:type="dxa"/>
            <w:gridSpan w:val="3"/>
            <w:vAlign w:val="bottom"/>
          </w:tcPr>
          <w:p w:rsidR="00D017EF" w:rsidRDefault="00545AA6">
            <w:pPr>
              <w:spacing w:line="21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годовым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графиком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проведения</w:t>
            </w:r>
          </w:p>
        </w:tc>
        <w:tc>
          <w:tcPr>
            <w:tcW w:w="24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технического</w:t>
            </w:r>
          </w:p>
        </w:tc>
        <w:tc>
          <w:tcPr>
            <w:tcW w:w="1200" w:type="dxa"/>
            <w:gridSpan w:val="2"/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проведения</w:t>
            </w:r>
          </w:p>
        </w:tc>
        <w:tc>
          <w:tcPr>
            <w:tcW w:w="28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vAlign w:val="bottom"/>
          </w:tcPr>
          <w:p w:rsidR="00D017EF" w:rsidRDefault="00545AA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ТО,</w:t>
            </w:r>
          </w:p>
        </w:tc>
        <w:tc>
          <w:tcPr>
            <w:tcW w:w="28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заполняемой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2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gridSpan w:val="7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обслуживания пожарной техники в</w:t>
            </w:r>
          </w:p>
        </w:tc>
        <w:tc>
          <w:tcPr>
            <w:tcW w:w="1480" w:type="dxa"/>
            <w:gridSpan w:val="3"/>
            <w:vAlign w:val="bottom"/>
          </w:tcPr>
          <w:p w:rsidR="00D017EF" w:rsidRDefault="00545AA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документацией.</w:t>
            </w:r>
          </w:p>
        </w:tc>
        <w:tc>
          <w:tcPr>
            <w:tcW w:w="260" w:type="dxa"/>
            <w:vAlign w:val="bottom"/>
          </w:tcPr>
          <w:p w:rsidR="00D017EF" w:rsidRDefault="00D017EF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D017EF" w:rsidRDefault="00D017EF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D017EF" w:rsidRDefault="00D017EF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017EF" w:rsidRDefault="00D017EF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D017EF" w:rsidRDefault="00D017EF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3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соответствии с планом-графиком.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1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МДК 03.01</w:t>
            </w:r>
          </w:p>
        </w:tc>
        <w:tc>
          <w:tcPr>
            <w:tcW w:w="1340" w:type="dxa"/>
            <w:gridSpan w:val="2"/>
            <w:vAlign w:val="bottom"/>
          </w:tcPr>
          <w:p w:rsidR="00D017EF" w:rsidRDefault="00545AA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Заполнение</w:t>
            </w:r>
          </w:p>
        </w:tc>
        <w:tc>
          <w:tcPr>
            <w:tcW w:w="240" w:type="dxa"/>
            <w:vAlign w:val="bottom"/>
          </w:tcPr>
          <w:p w:rsidR="00D017EF" w:rsidRDefault="00D017EF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D017EF" w:rsidRDefault="00D017EF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gridSpan w:val="3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ежедневной</w:t>
            </w:r>
          </w:p>
        </w:tc>
        <w:tc>
          <w:tcPr>
            <w:tcW w:w="3680" w:type="dxa"/>
            <w:gridSpan w:val="9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Заполнение эксплуатационных карточек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документации</w:t>
            </w:r>
          </w:p>
        </w:tc>
        <w:tc>
          <w:tcPr>
            <w:tcW w:w="24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280" w:type="dxa"/>
            <w:gridSpan w:val="3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пожарный</w:t>
            </w:r>
          </w:p>
        </w:tc>
        <w:tc>
          <w:tcPr>
            <w:tcW w:w="3680" w:type="dxa"/>
            <w:gridSpan w:val="9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на,  карточек  табельной  положенности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3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автомобиль.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ПТВ на АЦ.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1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МДК 03.01</w:t>
            </w:r>
          </w:p>
        </w:tc>
        <w:tc>
          <w:tcPr>
            <w:tcW w:w="1340" w:type="dxa"/>
            <w:gridSpan w:val="2"/>
            <w:vAlign w:val="bottom"/>
          </w:tcPr>
          <w:p w:rsidR="00D017EF" w:rsidRDefault="00545AA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Ознакомление</w:t>
            </w:r>
          </w:p>
        </w:tc>
        <w:tc>
          <w:tcPr>
            <w:tcW w:w="240" w:type="dxa"/>
            <w:vAlign w:val="bottom"/>
          </w:tcPr>
          <w:p w:rsidR="00D017EF" w:rsidRDefault="00D017EF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D017EF" w:rsidRDefault="00545AA6">
            <w:pPr>
              <w:spacing w:line="216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с</w:t>
            </w:r>
          </w:p>
        </w:tc>
        <w:tc>
          <w:tcPr>
            <w:tcW w:w="1280" w:type="dxa"/>
            <w:gridSpan w:val="3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оснащением</w:t>
            </w:r>
          </w:p>
        </w:tc>
        <w:tc>
          <w:tcPr>
            <w:tcW w:w="1480" w:type="dxa"/>
            <w:gridSpan w:val="3"/>
            <w:vAlign w:val="bottom"/>
          </w:tcPr>
          <w:p w:rsidR="00D017EF" w:rsidRDefault="00545AA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Ознакомление</w:t>
            </w:r>
          </w:p>
        </w:tc>
        <w:tc>
          <w:tcPr>
            <w:tcW w:w="260" w:type="dxa"/>
            <w:vAlign w:val="bottom"/>
          </w:tcPr>
          <w:p w:rsidR="00D017EF" w:rsidRDefault="00545AA6">
            <w:pPr>
              <w:spacing w:line="2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580" w:type="dxa"/>
            <w:gridSpan w:val="4"/>
            <w:vAlign w:val="bottom"/>
          </w:tcPr>
          <w:p w:rsidR="00D017EF" w:rsidRDefault="00545AA6">
            <w:pPr>
              <w:spacing w:line="216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инструментом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технического</w:t>
            </w:r>
          </w:p>
        </w:tc>
        <w:tc>
          <w:tcPr>
            <w:tcW w:w="24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D017EF" w:rsidRDefault="00545AA6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поста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где</w:t>
            </w:r>
          </w:p>
        </w:tc>
        <w:tc>
          <w:tcPr>
            <w:tcW w:w="1480" w:type="dxa"/>
            <w:gridSpan w:val="3"/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оборудованием</w:t>
            </w:r>
          </w:p>
        </w:tc>
        <w:tc>
          <w:tcPr>
            <w:tcW w:w="26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4"/>
            <w:vAlign w:val="bottom"/>
          </w:tcPr>
          <w:p w:rsidR="00D017EF" w:rsidRDefault="00545AA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находящимся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2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gridSpan w:val="3"/>
            <w:vAlign w:val="bottom"/>
          </w:tcPr>
          <w:p w:rsidR="00D017EF" w:rsidRDefault="00545AA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обслуживаются</w:t>
            </w:r>
          </w:p>
        </w:tc>
        <w:tc>
          <w:tcPr>
            <w:tcW w:w="400" w:type="dxa"/>
            <w:vAlign w:val="bottom"/>
          </w:tcPr>
          <w:p w:rsidR="00D017EF" w:rsidRDefault="00D017EF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gridSpan w:val="3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пожарные</w:t>
            </w:r>
          </w:p>
        </w:tc>
        <w:tc>
          <w:tcPr>
            <w:tcW w:w="1200" w:type="dxa"/>
            <w:gridSpan w:val="2"/>
            <w:vAlign w:val="bottom"/>
          </w:tcPr>
          <w:p w:rsidR="00D017EF" w:rsidRDefault="00545AA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техническом</w:t>
            </w:r>
          </w:p>
        </w:tc>
        <w:tc>
          <w:tcPr>
            <w:tcW w:w="280" w:type="dxa"/>
            <w:vAlign w:val="bottom"/>
          </w:tcPr>
          <w:p w:rsidR="00D017EF" w:rsidRDefault="00D017EF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gridSpan w:val="2"/>
            <w:vAlign w:val="bottom"/>
          </w:tcPr>
          <w:p w:rsidR="00D017EF" w:rsidRDefault="00545AA6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посту,</w:t>
            </w:r>
          </w:p>
        </w:tc>
        <w:tc>
          <w:tcPr>
            <w:tcW w:w="280" w:type="dxa"/>
            <w:vAlign w:val="bottom"/>
          </w:tcPr>
          <w:p w:rsidR="00D017EF" w:rsidRDefault="00D017EF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особенности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3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автомобили.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320" w:type="dxa"/>
            <w:gridSpan w:val="8"/>
            <w:tcBorders>
              <w:bottom w:val="single" w:sz="8" w:space="0" w:color="auto"/>
            </w:tcBorders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 с ним. Техника безопасности.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1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МДК 03.01</w:t>
            </w:r>
          </w:p>
        </w:tc>
        <w:tc>
          <w:tcPr>
            <w:tcW w:w="3260" w:type="dxa"/>
            <w:gridSpan w:val="7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Изучение наиболее частых причин</w:t>
            </w:r>
          </w:p>
        </w:tc>
        <w:tc>
          <w:tcPr>
            <w:tcW w:w="3680" w:type="dxa"/>
            <w:gridSpan w:val="9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Изучение технической документации по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выхода</w:t>
            </w:r>
          </w:p>
        </w:tc>
        <w:tc>
          <w:tcPr>
            <w:tcW w:w="340" w:type="dxa"/>
            <w:vAlign w:val="bottom"/>
          </w:tcPr>
          <w:p w:rsidR="00D017EF" w:rsidRDefault="00545AA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  <w:tc>
          <w:tcPr>
            <w:tcW w:w="640" w:type="dxa"/>
            <w:gridSpan w:val="2"/>
            <w:vAlign w:val="bottom"/>
          </w:tcPr>
          <w:p w:rsidR="00D017EF" w:rsidRDefault="00545AA6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строя</w:t>
            </w:r>
          </w:p>
        </w:tc>
        <w:tc>
          <w:tcPr>
            <w:tcW w:w="30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пожарной</w:t>
            </w:r>
          </w:p>
        </w:tc>
        <w:tc>
          <w:tcPr>
            <w:tcW w:w="3680" w:type="dxa"/>
            <w:gridSpan w:val="9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эксплуатации, обслуживанию и ремонту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3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техники. Способы их устранения.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техники.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1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МДК 03.01</w:t>
            </w:r>
          </w:p>
        </w:tc>
        <w:tc>
          <w:tcPr>
            <w:tcW w:w="1340" w:type="dxa"/>
            <w:gridSpan w:val="2"/>
            <w:vAlign w:val="bottom"/>
          </w:tcPr>
          <w:p w:rsidR="00D017EF" w:rsidRDefault="00545AA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Проведение</w:t>
            </w:r>
          </w:p>
        </w:tc>
        <w:tc>
          <w:tcPr>
            <w:tcW w:w="1580" w:type="dxa"/>
            <w:gridSpan w:val="4"/>
            <w:vAlign w:val="bottom"/>
          </w:tcPr>
          <w:p w:rsidR="00D017EF" w:rsidRDefault="00545AA6">
            <w:pPr>
              <w:spacing w:line="2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мероприятий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по</w:t>
            </w:r>
          </w:p>
        </w:tc>
        <w:tc>
          <w:tcPr>
            <w:tcW w:w="3680" w:type="dxa"/>
            <w:gridSpan w:val="9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Изучение технической документации по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контролю</w:t>
            </w:r>
          </w:p>
        </w:tc>
        <w:tc>
          <w:tcPr>
            <w:tcW w:w="34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D017EF" w:rsidRDefault="00545AA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</w:t>
            </w:r>
          </w:p>
        </w:tc>
        <w:tc>
          <w:tcPr>
            <w:tcW w:w="40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содержанием</w:t>
            </w:r>
          </w:p>
        </w:tc>
        <w:tc>
          <w:tcPr>
            <w:tcW w:w="3680" w:type="dxa"/>
            <w:gridSpan w:val="9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эксплуатации, обслуживанию и ремонту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33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4"/>
            <w:tcBorders>
              <w:bottom w:val="single" w:sz="8" w:space="0" w:color="auto"/>
            </w:tcBorders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пожарной техники.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техники.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МДК 03.01</w:t>
            </w:r>
          </w:p>
        </w:tc>
        <w:tc>
          <w:tcPr>
            <w:tcW w:w="1340" w:type="dxa"/>
            <w:gridSpan w:val="2"/>
            <w:vAlign w:val="bottom"/>
          </w:tcPr>
          <w:p w:rsidR="00D017EF" w:rsidRDefault="00545AA6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Знакомство</w:t>
            </w:r>
          </w:p>
        </w:tc>
        <w:tc>
          <w:tcPr>
            <w:tcW w:w="240" w:type="dxa"/>
            <w:vAlign w:val="bottom"/>
          </w:tcPr>
          <w:p w:rsidR="00D017EF" w:rsidRDefault="00D017EF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D017EF" w:rsidRDefault="00545AA6">
            <w:pPr>
              <w:spacing w:line="21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280" w:type="dxa"/>
            <w:gridSpan w:val="3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процессом</w:t>
            </w:r>
          </w:p>
        </w:tc>
        <w:tc>
          <w:tcPr>
            <w:tcW w:w="960" w:type="dxa"/>
            <w:vAlign w:val="bottom"/>
          </w:tcPr>
          <w:p w:rsidR="00D017EF" w:rsidRDefault="00545AA6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Изучение</w:t>
            </w:r>
          </w:p>
        </w:tc>
        <w:tc>
          <w:tcPr>
            <w:tcW w:w="240" w:type="dxa"/>
            <w:vAlign w:val="bottom"/>
          </w:tcPr>
          <w:p w:rsidR="00D017EF" w:rsidRDefault="00D017EF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gridSpan w:val="3"/>
            <w:vAlign w:val="bottom"/>
          </w:tcPr>
          <w:p w:rsidR="00D017EF" w:rsidRDefault="00545AA6">
            <w:pPr>
              <w:spacing w:line="217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порядка</w:t>
            </w:r>
          </w:p>
        </w:tc>
        <w:tc>
          <w:tcPr>
            <w:tcW w:w="1520" w:type="dxa"/>
            <w:gridSpan w:val="4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восстановления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2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19"/>
                <w:szCs w:val="19"/>
              </w:rPr>
            </w:pPr>
          </w:p>
        </w:tc>
        <w:tc>
          <w:tcPr>
            <w:tcW w:w="2920" w:type="dxa"/>
            <w:gridSpan w:val="6"/>
            <w:vAlign w:val="bottom"/>
          </w:tcPr>
          <w:p w:rsidR="00D017EF" w:rsidRDefault="00545AA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приведения  пожарной  техники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3680" w:type="dxa"/>
            <w:gridSpan w:val="9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комплектности ПТВ на АЦ, и ухода за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боевую</w:t>
            </w:r>
          </w:p>
        </w:tc>
        <w:tc>
          <w:tcPr>
            <w:tcW w:w="1280" w:type="dxa"/>
            <w:gridSpan w:val="4"/>
            <w:vAlign w:val="bottom"/>
          </w:tcPr>
          <w:p w:rsidR="00D017EF" w:rsidRDefault="00545AA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готовность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после</w:t>
            </w:r>
          </w:p>
        </w:tc>
        <w:tc>
          <w:tcPr>
            <w:tcW w:w="960" w:type="dxa"/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техникой.</w:t>
            </w:r>
          </w:p>
        </w:tc>
        <w:tc>
          <w:tcPr>
            <w:tcW w:w="24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возвращение</w:t>
            </w:r>
          </w:p>
        </w:tc>
        <w:tc>
          <w:tcPr>
            <w:tcW w:w="240" w:type="dxa"/>
            <w:vAlign w:val="bottom"/>
          </w:tcPr>
          <w:p w:rsidR="00D017EF" w:rsidRDefault="00545AA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340" w:type="dxa"/>
            <w:gridSpan w:val="3"/>
            <w:vAlign w:val="bottom"/>
          </w:tcPr>
          <w:p w:rsidR="00D017EF" w:rsidRDefault="00545AA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подразделения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96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3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</w:tcBorders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пожара (вызова).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1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10.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МДК 03.01</w:t>
            </w:r>
          </w:p>
        </w:tc>
        <w:tc>
          <w:tcPr>
            <w:tcW w:w="1000" w:type="dxa"/>
            <w:vAlign w:val="bottom"/>
          </w:tcPr>
          <w:p w:rsidR="00D017EF" w:rsidRDefault="00545AA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Участие</w:t>
            </w:r>
          </w:p>
        </w:tc>
        <w:tc>
          <w:tcPr>
            <w:tcW w:w="340" w:type="dxa"/>
            <w:vAlign w:val="bottom"/>
          </w:tcPr>
          <w:p w:rsidR="00D017EF" w:rsidRDefault="00545AA6">
            <w:pPr>
              <w:spacing w:line="21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940" w:type="dxa"/>
            <w:gridSpan w:val="3"/>
            <w:vAlign w:val="bottom"/>
          </w:tcPr>
          <w:p w:rsidR="00D017EF" w:rsidRDefault="00545AA6">
            <w:pPr>
              <w:spacing w:line="216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приѐмке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пожарной</w:t>
            </w:r>
          </w:p>
        </w:tc>
        <w:tc>
          <w:tcPr>
            <w:tcW w:w="3680" w:type="dxa"/>
            <w:gridSpan w:val="9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Заполнение эксплуатационных карточек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18</w:t>
            </w: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7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техники караулом подразделения.</w:t>
            </w:r>
          </w:p>
        </w:tc>
        <w:tc>
          <w:tcPr>
            <w:tcW w:w="3680" w:type="dxa"/>
            <w:gridSpan w:val="9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на,  карточек  табельной  положенности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33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D017EF" w:rsidRDefault="00545AA6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ПТВ на АЦ.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1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11.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МДК 03.01</w:t>
            </w:r>
          </w:p>
        </w:tc>
        <w:tc>
          <w:tcPr>
            <w:tcW w:w="1340" w:type="dxa"/>
            <w:gridSpan w:val="2"/>
            <w:vAlign w:val="bottom"/>
          </w:tcPr>
          <w:p w:rsidR="00D017EF" w:rsidRDefault="00545AA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Оформление</w:t>
            </w:r>
          </w:p>
        </w:tc>
        <w:tc>
          <w:tcPr>
            <w:tcW w:w="240" w:type="dxa"/>
            <w:vAlign w:val="bottom"/>
          </w:tcPr>
          <w:p w:rsidR="00D017EF" w:rsidRDefault="00545AA6">
            <w:pPr>
              <w:spacing w:line="21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700" w:type="dxa"/>
            <w:gridSpan w:val="2"/>
            <w:vAlign w:val="bottom"/>
          </w:tcPr>
          <w:p w:rsidR="00D017EF" w:rsidRDefault="00545AA6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сдача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отчетной</w:t>
            </w:r>
          </w:p>
        </w:tc>
        <w:tc>
          <w:tcPr>
            <w:tcW w:w="960" w:type="dxa"/>
            <w:vAlign w:val="bottom"/>
          </w:tcPr>
          <w:p w:rsidR="00D017EF" w:rsidRDefault="00545AA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Анализ</w:t>
            </w:r>
          </w:p>
        </w:tc>
        <w:tc>
          <w:tcPr>
            <w:tcW w:w="1200" w:type="dxa"/>
            <w:gridSpan w:val="4"/>
            <w:vAlign w:val="bottom"/>
          </w:tcPr>
          <w:p w:rsidR="00D017EF" w:rsidRDefault="00545AA6">
            <w:pPr>
              <w:spacing w:line="21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результатов</w:t>
            </w:r>
          </w:p>
        </w:tc>
        <w:tc>
          <w:tcPr>
            <w:tcW w:w="280" w:type="dxa"/>
            <w:vAlign w:val="bottom"/>
          </w:tcPr>
          <w:p w:rsidR="00D017EF" w:rsidRDefault="00D017EF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собственной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3"/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документации.</w:t>
            </w:r>
          </w:p>
        </w:tc>
        <w:tc>
          <w:tcPr>
            <w:tcW w:w="40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3"/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деятельности.</w:t>
            </w:r>
          </w:p>
        </w:tc>
        <w:tc>
          <w:tcPr>
            <w:tcW w:w="26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Оформление</w:t>
            </w:r>
          </w:p>
        </w:tc>
        <w:tc>
          <w:tcPr>
            <w:tcW w:w="28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D017EF" w:rsidRDefault="00545AA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700" w:type="dxa"/>
            <w:gridSpan w:val="2"/>
            <w:vAlign w:val="bottom"/>
          </w:tcPr>
          <w:p w:rsidR="00D017EF" w:rsidRDefault="00545AA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сдача</w:t>
            </w:r>
          </w:p>
        </w:tc>
        <w:tc>
          <w:tcPr>
            <w:tcW w:w="26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отчетной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3"/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документации.</w:t>
            </w:r>
          </w:p>
        </w:tc>
        <w:tc>
          <w:tcPr>
            <w:tcW w:w="1220" w:type="dxa"/>
            <w:gridSpan w:val="4"/>
            <w:vAlign w:val="bottom"/>
          </w:tcPr>
          <w:p w:rsidR="00D017EF" w:rsidRDefault="00545AA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Подведение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итогов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  <w:tr w:rsidR="00D017EF">
        <w:trPr>
          <w:trHeight w:val="23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017EF" w:rsidRDefault="00545A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практики.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017EF" w:rsidRDefault="00D017EF">
            <w:pPr>
              <w:rPr>
                <w:sz w:val="1"/>
                <w:szCs w:val="1"/>
              </w:rPr>
            </w:pPr>
          </w:p>
        </w:tc>
      </w:tr>
    </w:tbl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361" w:lineRule="exact"/>
        <w:rPr>
          <w:sz w:val="20"/>
          <w:szCs w:val="20"/>
        </w:rPr>
      </w:pPr>
    </w:p>
    <w:p w:rsidR="00D017EF" w:rsidRDefault="00545AA6">
      <w:pPr>
        <w:ind w:right="-159"/>
        <w:jc w:val="center"/>
        <w:rPr>
          <w:sz w:val="20"/>
          <w:szCs w:val="20"/>
        </w:rPr>
      </w:pPr>
      <w:r>
        <w:rPr>
          <w:rFonts w:eastAsia="Times New Roman"/>
        </w:rPr>
        <w:t>7</w:t>
      </w:r>
    </w:p>
    <w:p w:rsidR="00D017EF" w:rsidRDefault="00D017EF">
      <w:pPr>
        <w:sectPr w:rsidR="00D017EF">
          <w:pgSz w:w="11900" w:h="16841"/>
          <w:pgMar w:top="1127" w:right="739" w:bottom="0" w:left="1440" w:header="0" w:footer="0" w:gutter="0"/>
          <w:cols w:space="720" w:equalWidth="0">
            <w:col w:w="9720"/>
          </w:cols>
        </w:sectPr>
      </w:pPr>
    </w:p>
    <w:p w:rsidR="00D017EF" w:rsidRDefault="00545AA6">
      <w:pPr>
        <w:numPr>
          <w:ilvl w:val="0"/>
          <w:numId w:val="6"/>
        </w:numPr>
        <w:tabs>
          <w:tab w:val="left" w:pos="1320"/>
        </w:tabs>
        <w:ind w:left="1320" w:hanging="24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УСЛОВИЯ РЕАЛИЗАЦИИ ПРОГРАММЫ УЧЕБНОЙ ПРАКТИКИ</w:t>
      </w:r>
    </w:p>
    <w:p w:rsidR="00D017EF" w:rsidRDefault="00D017EF">
      <w:pPr>
        <w:spacing w:line="276" w:lineRule="exact"/>
        <w:rPr>
          <w:sz w:val="20"/>
          <w:szCs w:val="20"/>
        </w:rPr>
      </w:pPr>
    </w:p>
    <w:p w:rsidR="00D017EF" w:rsidRDefault="00545AA6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3.1. Общие требования к организации учебной практики</w:t>
      </w:r>
    </w:p>
    <w:p w:rsidR="00D017EF" w:rsidRDefault="00D017EF">
      <w:pPr>
        <w:spacing w:line="283" w:lineRule="exact"/>
        <w:rPr>
          <w:sz w:val="20"/>
          <w:szCs w:val="20"/>
        </w:rPr>
      </w:pPr>
    </w:p>
    <w:p w:rsidR="00D017EF" w:rsidRDefault="00545AA6">
      <w:pPr>
        <w:spacing w:line="237" w:lineRule="auto"/>
        <w:ind w:left="260" w:firstLine="91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Реализация программы ПМ.03 Ремонт и обслуживание технических средств, используемых для предупреждения, тушения пожаров и проведения аварийно-спасательных работ предполагает учебную практику, которая проводится на базах колледжа и пожарно-спасательной части, концентрировано.</w:t>
      </w:r>
    </w:p>
    <w:p w:rsidR="00D017EF" w:rsidRDefault="00D017EF">
      <w:pPr>
        <w:spacing w:line="278" w:lineRule="exact"/>
        <w:rPr>
          <w:sz w:val="20"/>
          <w:szCs w:val="20"/>
        </w:rPr>
      </w:pPr>
    </w:p>
    <w:p w:rsidR="00D017EF" w:rsidRDefault="00545AA6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Оборудование кабинета:</w:t>
      </w:r>
    </w:p>
    <w:p w:rsidR="00D017EF" w:rsidRDefault="00545AA6">
      <w:pPr>
        <w:numPr>
          <w:ilvl w:val="0"/>
          <w:numId w:val="7"/>
        </w:numPr>
        <w:tabs>
          <w:tab w:val="left" w:pos="1120"/>
        </w:tabs>
        <w:ind w:left="112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рабочее место преподавателя;</w:t>
      </w:r>
    </w:p>
    <w:p w:rsidR="00D017EF" w:rsidRDefault="00545AA6">
      <w:pPr>
        <w:numPr>
          <w:ilvl w:val="0"/>
          <w:numId w:val="7"/>
        </w:numPr>
        <w:tabs>
          <w:tab w:val="left" w:pos="1120"/>
        </w:tabs>
        <w:ind w:left="112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рабочие места обучающихся;</w:t>
      </w:r>
    </w:p>
    <w:p w:rsidR="00D017EF" w:rsidRDefault="00545AA6">
      <w:pPr>
        <w:numPr>
          <w:ilvl w:val="0"/>
          <w:numId w:val="7"/>
        </w:numPr>
        <w:tabs>
          <w:tab w:val="left" w:pos="1120"/>
        </w:tabs>
        <w:ind w:left="112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проектор;</w:t>
      </w:r>
    </w:p>
    <w:p w:rsidR="00D017EF" w:rsidRDefault="00D017EF">
      <w:pPr>
        <w:spacing w:line="12" w:lineRule="exact"/>
        <w:rPr>
          <w:rFonts w:eastAsia="Times New Roman"/>
          <w:sz w:val="24"/>
          <w:szCs w:val="24"/>
        </w:rPr>
      </w:pPr>
    </w:p>
    <w:p w:rsidR="00D017EF" w:rsidRDefault="00545AA6">
      <w:pPr>
        <w:numPr>
          <w:ilvl w:val="0"/>
          <w:numId w:val="7"/>
        </w:numPr>
        <w:tabs>
          <w:tab w:val="left" w:pos="1117"/>
        </w:tabs>
        <w:spacing w:line="234" w:lineRule="auto"/>
        <w:ind w:left="26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комплект нормативной и регламентирующей документации, учебно-методической документации и учебно-наглядных пособий.</w:t>
      </w:r>
    </w:p>
    <w:p w:rsidR="00D017EF" w:rsidRDefault="00D017EF">
      <w:pPr>
        <w:spacing w:line="290" w:lineRule="exact"/>
        <w:rPr>
          <w:sz w:val="20"/>
          <w:szCs w:val="20"/>
        </w:rPr>
      </w:pPr>
    </w:p>
    <w:p w:rsidR="00D017EF" w:rsidRDefault="00545AA6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Объѐм и фронт работ обеспечивает полную загрузку всех обучающихся. Рабочие места отвечают требованиям техники безопасности. Руководитель практики координирует работу обучающихся.</w:t>
      </w:r>
    </w:p>
    <w:p w:rsidR="00D017EF" w:rsidRDefault="00D017EF">
      <w:pPr>
        <w:spacing w:line="278" w:lineRule="exact"/>
        <w:rPr>
          <w:sz w:val="20"/>
          <w:szCs w:val="20"/>
        </w:rPr>
      </w:pPr>
    </w:p>
    <w:p w:rsidR="00D017EF" w:rsidRDefault="00545AA6">
      <w:pPr>
        <w:numPr>
          <w:ilvl w:val="1"/>
          <w:numId w:val="8"/>
        </w:numPr>
        <w:tabs>
          <w:tab w:val="left" w:pos="1180"/>
        </w:tabs>
        <w:ind w:left="1180" w:hanging="2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конце практики, обучающиеся сдают следующую отчетную документацию:</w:t>
      </w:r>
    </w:p>
    <w:p w:rsidR="00D017EF" w:rsidRDefault="00545AA6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 Дневник практики.</w:t>
      </w:r>
    </w:p>
    <w:p w:rsidR="00D017EF" w:rsidRDefault="00545AA6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 Отчет (самоанализ) деятельности.</w:t>
      </w:r>
    </w:p>
    <w:p w:rsidR="00D017EF" w:rsidRDefault="00545AA6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 Индивидуальные задания в соответствии с перечнем:</w:t>
      </w:r>
    </w:p>
    <w:p w:rsidR="00D017EF" w:rsidRDefault="00545AA6">
      <w:pPr>
        <w:numPr>
          <w:ilvl w:val="0"/>
          <w:numId w:val="8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составить характеристику объемно-планировочных помещений ПЧ;</w:t>
      </w:r>
    </w:p>
    <w:p w:rsidR="00D017EF" w:rsidRDefault="00D017EF">
      <w:pPr>
        <w:spacing w:line="12" w:lineRule="exact"/>
        <w:rPr>
          <w:rFonts w:eastAsia="Times New Roman"/>
          <w:sz w:val="24"/>
          <w:szCs w:val="24"/>
        </w:rPr>
      </w:pPr>
    </w:p>
    <w:p w:rsidR="00D017EF" w:rsidRDefault="00545AA6">
      <w:pPr>
        <w:numPr>
          <w:ilvl w:val="0"/>
          <w:numId w:val="8"/>
        </w:numPr>
        <w:tabs>
          <w:tab w:val="left" w:pos="406"/>
        </w:tabs>
        <w:spacing w:line="234" w:lineRule="auto"/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предоставить разработанное мероприятие по приемке и обслуживанию пожарной техники;</w:t>
      </w:r>
    </w:p>
    <w:p w:rsidR="00D017EF" w:rsidRDefault="00D017EF">
      <w:pPr>
        <w:spacing w:line="1" w:lineRule="exact"/>
        <w:rPr>
          <w:rFonts w:eastAsia="Times New Roman"/>
          <w:sz w:val="24"/>
          <w:szCs w:val="24"/>
        </w:rPr>
      </w:pPr>
    </w:p>
    <w:p w:rsidR="00D017EF" w:rsidRDefault="00545AA6">
      <w:pPr>
        <w:numPr>
          <w:ilvl w:val="0"/>
          <w:numId w:val="8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составить соответствующую документацию после проведения ТО АЦ;</w:t>
      </w:r>
    </w:p>
    <w:p w:rsidR="00D017EF" w:rsidRDefault="00545AA6">
      <w:pPr>
        <w:numPr>
          <w:ilvl w:val="0"/>
          <w:numId w:val="8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заполнить эксплуатационную карточку.</w:t>
      </w:r>
    </w:p>
    <w:p w:rsidR="00D017EF" w:rsidRDefault="00D017EF">
      <w:pPr>
        <w:spacing w:line="293" w:lineRule="exact"/>
        <w:rPr>
          <w:sz w:val="20"/>
          <w:szCs w:val="20"/>
        </w:rPr>
      </w:pPr>
    </w:p>
    <w:p w:rsidR="00D017EF" w:rsidRDefault="00545AA6">
      <w:pPr>
        <w:spacing w:line="234" w:lineRule="auto"/>
        <w:ind w:left="260" w:firstLine="70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3.2. Информационное обеспечение учебной практики. Перечень рекомендуемых учебных изданий, интернет-ресурсов, дополнительной литературы</w:t>
      </w:r>
    </w:p>
    <w:p w:rsidR="00D017EF" w:rsidRDefault="00D017EF">
      <w:pPr>
        <w:spacing w:line="278" w:lineRule="exact"/>
        <w:rPr>
          <w:sz w:val="20"/>
          <w:szCs w:val="20"/>
        </w:rPr>
      </w:pPr>
    </w:p>
    <w:p w:rsidR="00D017EF" w:rsidRDefault="00545AA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Основная учебная литература: </w:t>
      </w:r>
      <w:r>
        <w:rPr>
          <w:rFonts w:eastAsia="Times New Roman"/>
          <w:sz w:val="24"/>
          <w:szCs w:val="24"/>
          <w:highlight w:val="white"/>
        </w:rPr>
        <w:t>Радоуцкий И.Ю.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highlight w:val="white"/>
        </w:rPr>
        <w:t>Пожарная и аварийно-спасательная</w:t>
      </w:r>
    </w:p>
    <w:p w:rsidR="00D017EF" w:rsidRDefault="00D017EF">
      <w:pPr>
        <w:spacing w:line="12" w:lineRule="exact"/>
        <w:rPr>
          <w:sz w:val="20"/>
          <w:szCs w:val="20"/>
        </w:rPr>
      </w:pPr>
    </w:p>
    <w:p w:rsidR="00D017EF" w:rsidRDefault="00545AA6">
      <w:pPr>
        <w:spacing w:line="237" w:lineRule="auto"/>
        <w:ind w:left="260" w:right="240"/>
        <w:rPr>
          <w:sz w:val="20"/>
          <w:szCs w:val="20"/>
        </w:rPr>
      </w:pPr>
      <w:r>
        <w:rPr>
          <w:rFonts w:eastAsia="Times New Roman"/>
          <w:sz w:val="24"/>
          <w:szCs w:val="24"/>
          <w:highlight w:val="white"/>
        </w:rPr>
        <w:t>техника [Электронный ресурс]: учебное пособие/ Радоуцкий И.Ю., Нестерова Н.В., Ветрова Ю.В.— Электрон. текстовые данные.— Белгород: Белгородский государственный технологический университет им. В.Г. Шухова, ЭБС АСВ, 2014.— 225 c.— Режим доступа: http://www.iprbookshop.ru/57291.— ЭБС «IPRbooks»</w:t>
      </w:r>
    </w:p>
    <w:p w:rsidR="00D017EF" w:rsidRDefault="00D017EF">
      <w:pPr>
        <w:spacing w:line="278" w:lineRule="exact"/>
        <w:rPr>
          <w:sz w:val="20"/>
          <w:szCs w:val="20"/>
        </w:rPr>
      </w:pPr>
    </w:p>
    <w:p w:rsidR="00D017EF" w:rsidRDefault="00545AA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Дополнительная учебная литература: Радоуцкий И.Ю. Пожарная и аварийно-спасательная</w:t>
      </w:r>
    </w:p>
    <w:p w:rsidR="00D017EF" w:rsidRDefault="00D017EF">
      <w:pPr>
        <w:spacing w:line="12" w:lineRule="exact"/>
        <w:rPr>
          <w:sz w:val="20"/>
          <w:szCs w:val="20"/>
        </w:rPr>
      </w:pPr>
    </w:p>
    <w:p w:rsidR="00D017EF" w:rsidRDefault="00545AA6">
      <w:pPr>
        <w:spacing w:line="237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техника [Электронный ресурс]: учебное пособие/ Радоуцкий И.Ю., Нестерова Н.В., Ветрова Ю.В.— Электрон. текстовые данные.— Белгород: Белгородский государственный технологический университет им. В.Г. Шухова, ЭБС АСВ, 2014.— 225 c.— Режим доступа: http://www.iprbookshop.ru/57291.— ЭБС «IPRbooks»</w:t>
      </w:r>
    </w:p>
    <w:p w:rsidR="00D017EF" w:rsidRDefault="00D017EF">
      <w:pPr>
        <w:spacing w:line="282" w:lineRule="exact"/>
        <w:rPr>
          <w:sz w:val="20"/>
          <w:szCs w:val="20"/>
        </w:rPr>
      </w:pPr>
    </w:p>
    <w:p w:rsidR="00D017EF" w:rsidRDefault="00545AA6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3.3. Кадровое обеспечение учебной практики</w:t>
      </w:r>
    </w:p>
    <w:p w:rsidR="00D017EF" w:rsidRDefault="00D017EF">
      <w:pPr>
        <w:spacing w:line="284" w:lineRule="exact"/>
        <w:rPr>
          <w:sz w:val="20"/>
          <w:szCs w:val="20"/>
        </w:rPr>
      </w:pPr>
    </w:p>
    <w:p w:rsidR="00D017EF" w:rsidRDefault="00545AA6">
      <w:pPr>
        <w:spacing w:line="236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Требования к квалификации педагогических кадров, обеспечивающих обучение на практике: наличие профессионального образования. Опыт деятельности в организациях соответствующей сферы является обязательным.</w:t>
      </w: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1" w:lineRule="exact"/>
        <w:rPr>
          <w:sz w:val="20"/>
          <w:szCs w:val="20"/>
        </w:rPr>
      </w:pPr>
    </w:p>
    <w:p w:rsidR="00D017EF" w:rsidRDefault="00545AA6">
      <w:pPr>
        <w:ind w:right="-239"/>
        <w:jc w:val="center"/>
        <w:rPr>
          <w:sz w:val="20"/>
          <w:szCs w:val="20"/>
        </w:rPr>
      </w:pPr>
      <w:r>
        <w:rPr>
          <w:rFonts w:eastAsia="Times New Roman"/>
        </w:rPr>
        <w:t>8</w:t>
      </w:r>
    </w:p>
    <w:p w:rsidR="00D017EF" w:rsidRDefault="00D017EF">
      <w:pPr>
        <w:sectPr w:rsidR="00D017EF">
          <w:pgSz w:w="11900" w:h="16841"/>
          <w:pgMar w:top="1127" w:right="839" w:bottom="0" w:left="1440" w:header="0" w:footer="0" w:gutter="0"/>
          <w:cols w:space="720" w:equalWidth="0">
            <w:col w:w="9620"/>
          </w:cols>
        </w:sectPr>
      </w:pPr>
    </w:p>
    <w:p w:rsidR="00D017EF" w:rsidRDefault="00545AA6">
      <w:pPr>
        <w:numPr>
          <w:ilvl w:val="0"/>
          <w:numId w:val="9"/>
        </w:numPr>
        <w:tabs>
          <w:tab w:val="left" w:pos="660"/>
        </w:tabs>
        <w:ind w:left="660" w:hanging="25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КОНТРОЛЬ И ОЦЕНКА РЕЗУЛЬТАТОВ ОСВОЕНИЯ УЧЕБНОЙ ПРАКТИКИ</w:t>
      </w:r>
    </w:p>
    <w:p w:rsidR="00D017EF" w:rsidRDefault="00D017EF">
      <w:pPr>
        <w:spacing w:line="284" w:lineRule="exact"/>
        <w:rPr>
          <w:sz w:val="20"/>
          <w:szCs w:val="20"/>
        </w:rPr>
      </w:pPr>
    </w:p>
    <w:p w:rsidR="00D017EF" w:rsidRDefault="00545AA6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Контроль и оценка результатов освоения учебной практики осуществляется преподавателем-руководителем практики в процессе проведения практических занятий ивыполнения обучающимися студентами индивидуальных заданий.</w:t>
      </w: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34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780"/>
      </w:tblGrid>
      <w:tr w:rsidR="00D017EF">
        <w:trPr>
          <w:trHeight w:val="239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Результаты практики</w:t>
            </w:r>
          </w:p>
        </w:tc>
        <w:tc>
          <w:tcPr>
            <w:tcW w:w="4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Формы и методы контроля и оценки результатов</w:t>
            </w:r>
          </w:p>
        </w:tc>
      </w:tr>
      <w:tr w:rsidR="00D017EF">
        <w:trPr>
          <w:trHeight w:val="230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(освоенные умения)</w:t>
            </w: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28" w:lineRule="exact"/>
              <w:ind w:left="19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практики</w:t>
            </w:r>
          </w:p>
        </w:tc>
      </w:tr>
      <w:tr w:rsidR="00D017EF">
        <w:trPr>
          <w:trHeight w:val="26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3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Уметь: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63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собеседование;</w:t>
            </w:r>
          </w:p>
        </w:tc>
      </w:tr>
      <w:tr w:rsidR="00D017EF">
        <w:trPr>
          <w:trHeight w:val="271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организовывать и проводить техническое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spacing w:line="271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устный опрос;</w:t>
            </w:r>
          </w:p>
        </w:tc>
      </w:tr>
      <w:tr w:rsidR="00D017EF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обслуживание пожарной, аварийно-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  анализ    и    оценка    выполнения</w:t>
            </w:r>
          </w:p>
        </w:tc>
      </w:tr>
      <w:tr w:rsidR="00D017EF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спасательной техники и оборудования;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  заданий   и   ситуационных</w:t>
            </w:r>
          </w:p>
        </w:tc>
      </w:tr>
      <w:tr w:rsidR="00D017EF">
        <w:trPr>
          <w:trHeight w:val="277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осуществлять ведение документации по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задач;</w:t>
            </w:r>
          </w:p>
        </w:tc>
      </w:tr>
      <w:tr w:rsidR="00D017EF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регламентному обслуживанию, по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оценка  содержания  и  оформления</w:t>
            </w:r>
          </w:p>
        </w:tc>
      </w:tr>
      <w:tr w:rsidR="00D017EF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складскому учету и ремонту пожарной и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017EF" w:rsidRDefault="00545AA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отчетной документации.</w:t>
            </w:r>
          </w:p>
        </w:tc>
      </w:tr>
      <w:tr w:rsidR="00D017EF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аварийно-спасательной техники и 53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</w:tr>
      <w:tr w:rsidR="00D017EF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оборудования;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</w:tr>
      <w:tr w:rsidR="00D017EF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оценивать неисправности и осуществлять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</w:tr>
      <w:tr w:rsidR="00D017EF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несложный ремонт пожарной техники и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</w:tr>
      <w:tr w:rsidR="00D017EF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аварийно-спасательного оборудования;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</w:tr>
      <w:tr w:rsidR="00D017EF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принимать решения по прекращению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</w:tr>
      <w:tr w:rsidR="00D017EF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эксплуатации неисправных технических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</w:tr>
      <w:tr w:rsidR="00D017EF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средств;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</w:tr>
      <w:tr w:rsidR="00D017EF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использовать слесарный и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</w:tr>
      <w:tr w:rsidR="00D017EF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электротехнический инструмент;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</w:tr>
      <w:tr w:rsidR="00D017EF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консервировать и хранить пожарную,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</w:tr>
      <w:tr w:rsidR="00D017EF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аварийно-спасательную технику и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</w:tr>
      <w:tr w:rsidR="00D017EF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оборудование;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</w:tr>
      <w:tr w:rsidR="00D017EF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расконсервировать и подготавливать к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</w:tr>
      <w:tr w:rsidR="00D017EF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работе пожарную, аварийно- спасательную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</w:tr>
      <w:tr w:rsidR="00D017EF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545AA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 и оборудование.</w:t>
            </w: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7EF" w:rsidRDefault="00D017EF">
            <w:pPr>
              <w:rPr>
                <w:sz w:val="24"/>
                <w:szCs w:val="24"/>
              </w:rPr>
            </w:pPr>
          </w:p>
        </w:tc>
      </w:tr>
    </w:tbl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00" w:lineRule="exact"/>
        <w:rPr>
          <w:sz w:val="20"/>
          <w:szCs w:val="20"/>
        </w:rPr>
      </w:pPr>
    </w:p>
    <w:p w:rsidR="00D017EF" w:rsidRDefault="00D017EF">
      <w:pPr>
        <w:spacing w:line="225" w:lineRule="exact"/>
        <w:rPr>
          <w:sz w:val="20"/>
          <w:szCs w:val="20"/>
        </w:rPr>
      </w:pPr>
    </w:p>
    <w:p w:rsidR="00D017EF" w:rsidRDefault="00545AA6">
      <w:pPr>
        <w:ind w:right="-159"/>
        <w:jc w:val="center"/>
        <w:rPr>
          <w:sz w:val="20"/>
          <w:szCs w:val="20"/>
        </w:rPr>
      </w:pPr>
      <w:r>
        <w:rPr>
          <w:rFonts w:eastAsia="Times New Roman"/>
        </w:rPr>
        <w:t>9</w:t>
      </w:r>
    </w:p>
    <w:sectPr w:rsidR="00D017EF">
      <w:pgSz w:w="11900" w:h="16841"/>
      <w:pgMar w:top="1127" w:right="739" w:bottom="0" w:left="1440" w:header="0" w:footer="0" w:gutter="0"/>
      <w:cols w:space="720" w:equalWidth="0">
        <w:col w:w="97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BF8E3FC4"/>
    <w:lvl w:ilvl="0" w:tplc="95E85B5A">
      <w:start w:val="1"/>
      <w:numFmt w:val="bullet"/>
      <w:lvlText w:val="-"/>
      <w:lvlJc w:val="left"/>
    </w:lvl>
    <w:lvl w:ilvl="1" w:tplc="21E25E0C">
      <w:numFmt w:val="decimal"/>
      <w:lvlText w:val=""/>
      <w:lvlJc w:val="left"/>
    </w:lvl>
    <w:lvl w:ilvl="2" w:tplc="4E44EC8C">
      <w:numFmt w:val="decimal"/>
      <w:lvlText w:val=""/>
      <w:lvlJc w:val="left"/>
    </w:lvl>
    <w:lvl w:ilvl="3" w:tplc="78C49982">
      <w:numFmt w:val="decimal"/>
      <w:lvlText w:val=""/>
      <w:lvlJc w:val="left"/>
    </w:lvl>
    <w:lvl w:ilvl="4" w:tplc="75C0A40A">
      <w:numFmt w:val="decimal"/>
      <w:lvlText w:val=""/>
      <w:lvlJc w:val="left"/>
    </w:lvl>
    <w:lvl w:ilvl="5" w:tplc="C1C40466">
      <w:numFmt w:val="decimal"/>
      <w:lvlText w:val=""/>
      <w:lvlJc w:val="left"/>
    </w:lvl>
    <w:lvl w:ilvl="6" w:tplc="3BF6B96A">
      <w:numFmt w:val="decimal"/>
      <w:lvlText w:val=""/>
      <w:lvlJc w:val="left"/>
    </w:lvl>
    <w:lvl w:ilvl="7" w:tplc="9698E5A0">
      <w:numFmt w:val="decimal"/>
      <w:lvlText w:val=""/>
      <w:lvlJc w:val="left"/>
    </w:lvl>
    <w:lvl w:ilvl="8" w:tplc="D23CF6E6">
      <w:numFmt w:val="decimal"/>
      <w:lvlText w:val=""/>
      <w:lvlJc w:val="left"/>
    </w:lvl>
  </w:abstractNum>
  <w:abstractNum w:abstractNumId="1">
    <w:nsid w:val="00000BB3"/>
    <w:multiLevelType w:val="hybridMultilevel"/>
    <w:tmpl w:val="87D8076C"/>
    <w:lvl w:ilvl="0" w:tplc="01FEA7F8">
      <w:start w:val="1"/>
      <w:numFmt w:val="bullet"/>
      <w:lvlText w:val="-"/>
      <w:lvlJc w:val="left"/>
    </w:lvl>
    <w:lvl w:ilvl="1" w:tplc="4F18A45A">
      <w:start w:val="1"/>
      <w:numFmt w:val="bullet"/>
      <w:lvlText w:val="В"/>
      <w:lvlJc w:val="left"/>
    </w:lvl>
    <w:lvl w:ilvl="2" w:tplc="9D8684B0">
      <w:numFmt w:val="decimal"/>
      <w:lvlText w:val=""/>
      <w:lvlJc w:val="left"/>
    </w:lvl>
    <w:lvl w:ilvl="3" w:tplc="E90E5D44">
      <w:numFmt w:val="decimal"/>
      <w:lvlText w:val=""/>
      <w:lvlJc w:val="left"/>
    </w:lvl>
    <w:lvl w:ilvl="4" w:tplc="51DE1498">
      <w:numFmt w:val="decimal"/>
      <w:lvlText w:val=""/>
      <w:lvlJc w:val="left"/>
    </w:lvl>
    <w:lvl w:ilvl="5" w:tplc="7BF61EF4">
      <w:numFmt w:val="decimal"/>
      <w:lvlText w:val=""/>
      <w:lvlJc w:val="left"/>
    </w:lvl>
    <w:lvl w:ilvl="6" w:tplc="D024936E">
      <w:numFmt w:val="decimal"/>
      <w:lvlText w:val=""/>
      <w:lvlJc w:val="left"/>
    </w:lvl>
    <w:lvl w:ilvl="7" w:tplc="551EF276">
      <w:numFmt w:val="decimal"/>
      <w:lvlText w:val=""/>
      <w:lvlJc w:val="left"/>
    </w:lvl>
    <w:lvl w:ilvl="8" w:tplc="4666451E">
      <w:numFmt w:val="decimal"/>
      <w:lvlText w:val=""/>
      <w:lvlJc w:val="left"/>
    </w:lvl>
  </w:abstractNum>
  <w:abstractNum w:abstractNumId="2">
    <w:nsid w:val="00001649"/>
    <w:multiLevelType w:val="hybridMultilevel"/>
    <w:tmpl w:val="4FB682FA"/>
    <w:lvl w:ilvl="0" w:tplc="5A2CC32A">
      <w:start w:val="1"/>
      <w:numFmt w:val="bullet"/>
      <w:lvlText w:val="в"/>
      <w:lvlJc w:val="left"/>
    </w:lvl>
    <w:lvl w:ilvl="1" w:tplc="AC6E93C4">
      <w:numFmt w:val="decimal"/>
      <w:lvlText w:val=""/>
      <w:lvlJc w:val="left"/>
    </w:lvl>
    <w:lvl w:ilvl="2" w:tplc="707A6760">
      <w:numFmt w:val="decimal"/>
      <w:lvlText w:val=""/>
      <w:lvlJc w:val="left"/>
    </w:lvl>
    <w:lvl w:ilvl="3" w:tplc="5CAEE438">
      <w:numFmt w:val="decimal"/>
      <w:lvlText w:val=""/>
      <w:lvlJc w:val="left"/>
    </w:lvl>
    <w:lvl w:ilvl="4" w:tplc="F34C2D4E">
      <w:numFmt w:val="decimal"/>
      <w:lvlText w:val=""/>
      <w:lvlJc w:val="left"/>
    </w:lvl>
    <w:lvl w:ilvl="5" w:tplc="4FE440CC">
      <w:numFmt w:val="decimal"/>
      <w:lvlText w:val=""/>
      <w:lvlJc w:val="left"/>
    </w:lvl>
    <w:lvl w:ilvl="6" w:tplc="60FE8DE6">
      <w:numFmt w:val="decimal"/>
      <w:lvlText w:val=""/>
      <w:lvlJc w:val="left"/>
    </w:lvl>
    <w:lvl w:ilvl="7" w:tplc="4C2A6D2C">
      <w:numFmt w:val="decimal"/>
      <w:lvlText w:val=""/>
      <w:lvlJc w:val="left"/>
    </w:lvl>
    <w:lvl w:ilvl="8" w:tplc="B0C02A30">
      <w:numFmt w:val="decimal"/>
      <w:lvlText w:val=""/>
      <w:lvlJc w:val="left"/>
    </w:lvl>
  </w:abstractNum>
  <w:abstractNum w:abstractNumId="3">
    <w:nsid w:val="000026E9"/>
    <w:multiLevelType w:val="hybridMultilevel"/>
    <w:tmpl w:val="EEBC3F1A"/>
    <w:lvl w:ilvl="0" w:tplc="34CA790A">
      <w:start w:val="3"/>
      <w:numFmt w:val="decimal"/>
      <w:lvlText w:val="%1."/>
      <w:lvlJc w:val="left"/>
    </w:lvl>
    <w:lvl w:ilvl="1" w:tplc="1A28F364">
      <w:numFmt w:val="decimal"/>
      <w:lvlText w:val=""/>
      <w:lvlJc w:val="left"/>
    </w:lvl>
    <w:lvl w:ilvl="2" w:tplc="EBCC9B22">
      <w:numFmt w:val="decimal"/>
      <w:lvlText w:val=""/>
      <w:lvlJc w:val="left"/>
    </w:lvl>
    <w:lvl w:ilvl="3" w:tplc="D0141E08">
      <w:numFmt w:val="decimal"/>
      <w:lvlText w:val=""/>
      <w:lvlJc w:val="left"/>
    </w:lvl>
    <w:lvl w:ilvl="4" w:tplc="824C349E">
      <w:numFmt w:val="decimal"/>
      <w:lvlText w:val=""/>
      <w:lvlJc w:val="left"/>
    </w:lvl>
    <w:lvl w:ilvl="5" w:tplc="EFAAE988">
      <w:numFmt w:val="decimal"/>
      <w:lvlText w:val=""/>
      <w:lvlJc w:val="left"/>
    </w:lvl>
    <w:lvl w:ilvl="6" w:tplc="8640A578">
      <w:numFmt w:val="decimal"/>
      <w:lvlText w:val=""/>
      <w:lvlJc w:val="left"/>
    </w:lvl>
    <w:lvl w:ilvl="7" w:tplc="9572C7DA">
      <w:numFmt w:val="decimal"/>
      <w:lvlText w:val=""/>
      <w:lvlJc w:val="left"/>
    </w:lvl>
    <w:lvl w:ilvl="8" w:tplc="B39E20C6">
      <w:numFmt w:val="decimal"/>
      <w:lvlText w:val=""/>
      <w:lvlJc w:val="left"/>
    </w:lvl>
  </w:abstractNum>
  <w:abstractNum w:abstractNumId="4">
    <w:nsid w:val="00002EA6"/>
    <w:multiLevelType w:val="hybridMultilevel"/>
    <w:tmpl w:val="06C03746"/>
    <w:lvl w:ilvl="0" w:tplc="F28C939E">
      <w:start w:val="4"/>
      <w:numFmt w:val="decimal"/>
      <w:lvlText w:val="%1."/>
      <w:lvlJc w:val="left"/>
    </w:lvl>
    <w:lvl w:ilvl="1" w:tplc="84AE662C">
      <w:numFmt w:val="decimal"/>
      <w:lvlText w:val=""/>
      <w:lvlJc w:val="left"/>
    </w:lvl>
    <w:lvl w:ilvl="2" w:tplc="38A47DC0">
      <w:numFmt w:val="decimal"/>
      <w:lvlText w:val=""/>
      <w:lvlJc w:val="left"/>
    </w:lvl>
    <w:lvl w:ilvl="3" w:tplc="D22C987C">
      <w:numFmt w:val="decimal"/>
      <w:lvlText w:val=""/>
      <w:lvlJc w:val="left"/>
    </w:lvl>
    <w:lvl w:ilvl="4" w:tplc="6C66EC08">
      <w:numFmt w:val="decimal"/>
      <w:lvlText w:val=""/>
      <w:lvlJc w:val="left"/>
    </w:lvl>
    <w:lvl w:ilvl="5" w:tplc="7D92B372">
      <w:numFmt w:val="decimal"/>
      <w:lvlText w:val=""/>
      <w:lvlJc w:val="left"/>
    </w:lvl>
    <w:lvl w:ilvl="6" w:tplc="CB6A604E">
      <w:numFmt w:val="decimal"/>
      <w:lvlText w:val=""/>
      <w:lvlJc w:val="left"/>
    </w:lvl>
    <w:lvl w:ilvl="7" w:tplc="0A5A8270">
      <w:numFmt w:val="decimal"/>
      <w:lvlText w:val=""/>
      <w:lvlJc w:val="left"/>
    </w:lvl>
    <w:lvl w:ilvl="8" w:tplc="A2F29DAC">
      <w:numFmt w:val="decimal"/>
      <w:lvlText w:val=""/>
      <w:lvlJc w:val="left"/>
    </w:lvl>
  </w:abstractNum>
  <w:abstractNum w:abstractNumId="5">
    <w:nsid w:val="000041BB"/>
    <w:multiLevelType w:val="hybridMultilevel"/>
    <w:tmpl w:val="1B62049A"/>
    <w:lvl w:ilvl="0" w:tplc="D1540094">
      <w:start w:val="2"/>
      <w:numFmt w:val="decimal"/>
      <w:lvlText w:val="%1."/>
      <w:lvlJc w:val="left"/>
    </w:lvl>
    <w:lvl w:ilvl="1" w:tplc="8168FB2C">
      <w:numFmt w:val="decimal"/>
      <w:lvlText w:val=""/>
      <w:lvlJc w:val="left"/>
    </w:lvl>
    <w:lvl w:ilvl="2" w:tplc="5EC63CCC">
      <w:numFmt w:val="decimal"/>
      <w:lvlText w:val=""/>
      <w:lvlJc w:val="left"/>
    </w:lvl>
    <w:lvl w:ilvl="3" w:tplc="D3EEFF02">
      <w:numFmt w:val="decimal"/>
      <w:lvlText w:val=""/>
      <w:lvlJc w:val="left"/>
    </w:lvl>
    <w:lvl w:ilvl="4" w:tplc="78EA0592">
      <w:numFmt w:val="decimal"/>
      <w:lvlText w:val=""/>
      <w:lvlJc w:val="left"/>
    </w:lvl>
    <w:lvl w:ilvl="5" w:tplc="2E2E1AA2">
      <w:numFmt w:val="decimal"/>
      <w:lvlText w:val=""/>
      <w:lvlJc w:val="left"/>
    </w:lvl>
    <w:lvl w:ilvl="6" w:tplc="3DE85CAE">
      <w:numFmt w:val="decimal"/>
      <w:lvlText w:val=""/>
      <w:lvlJc w:val="left"/>
    </w:lvl>
    <w:lvl w:ilvl="7" w:tplc="D52A3492">
      <w:numFmt w:val="decimal"/>
      <w:lvlText w:val=""/>
      <w:lvlJc w:val="left"/>
    </w:lvl>
    <w:lvl w:ilvl="8" w:tplc="2B84B04C">
      <w:numFmt w:val="decimal"/>
      <w:lvlText w:val=""/>
      <w:lvlJc w:val="left"/>
    </w:lvl>
  </w:abstractNum>
  <w:abstractNum w:abstractNumId="6">
    <w:nsid w:val="00005AF1"/>
    <w:multiLevelType w:val="hybridMultilevel"/>
    <w:tmpl w:val="36804718"/>
    <w:lvl w:ilvl="0" w:tplc="B450D02E">
      <w:start w:val="1"/>
      <w:numFmt w:val="bullet"/>
      <w:lvlText w:val="-"/>
      <w:lvlJc w:val="left"/>
    </w:lvl>
    <w:lvl w:ilvl="1" w:tplc="17905872">
      <w:numFmt w:val="decimal"/>
      <w:lvlText w:val=""/>
      <w:lvlJc w:val="left"/>
    </w:lvl>
    <w:lvl w:ilvl="2" w:tplc="A242431A">
      <w:numFmt w:val="decimal"/>
      <w:lvlText w:val=""/>
      <w:lvlJc w:val="left"/>
    </w:lvl>
    <w:lvl w:ilvl="3" w:tplc="C43EF47A">
      <w:numFmt w:val="decimal"/>
      <w:lvlText w:val=""/>
      <w:lvlJc w:val="left"/>
    </w:lvl>
    <w:lvl w:ilvl="4" w:tplc="9ABCCEE0">
      <w:numFmt w:val="decimal"/>
      <w:lvlText w:val=""/>
      <w:lvlJc w:val="left"/>
    </w:lvl>
    <w:lvl w:ilvl="5" w:tplc="093EFFEC">
      <w:numFmt w:val="decimal"/>
      <w:lvlText w:val=""/>
      <w:lvlJc w:val="left"/>
    </w:lvl>
    <w:lvl w:ilvl="6" w:tplc="AD82EF4A">
      <w:numFmt w:val="decimal"/>
      <w:lvlText w:val=""/>
      <w:lvlJc w:val="left"/>
    </w:lvl>
    <w:lvl w:ilvl="7" w:tplc="ADBC7F6A">
      <w:numFmt w:val="decimal"/>
      <w:lvlText w:val=""/>
      <w:lvlJc w:val="left"/>
    </w:lvl>
    <w:lvl w:ilvl="8" w:tplc="75188D88">
      <w:numFmt w:val="decimal"/>
      <w:lvlText w:val=""/>
      <w:lvlJc w:val="left"/>
    </w:lvl>
  </w:abstractNum>
  <w:abstractNum w:abstractNumId="7">
    <w:nsid w:val="00005F90"/>
    <w:multiLevelType w:val="hybridMultilevel"/>
    <w:tmpl w:val="8CA29354"/>
    <w:lvl w:ilvl="0" w:tplc="70BC5D44">
      <w:start w:val="1"/>
      <w:numFmt w:val="decimal"/>
      <w:lvlText w:val="%1."/>
      <w:lvlJc w:val="left"/>
    </w:lvl>
    <w:lvl w:ilvl="1" w:tplc="7A021674">
      <w:numFmt w:val="decimal"/>
      <w:lvlText w:val=""/>
      <w:lvlJc w:val="left"/>
    </w:lvl>
    <w:lvl w:ilvl="2" w:tplc="D9FAFCEC">
      <w:numFmt w:val="decimal"/>
      <w:lvlText w:val=""/>
      <w:lvlJc w:val="left"/>
    </w:lvl>
    <w:lvl w:ilvl="3" w:tplc="90569A3E">
      <w:numFmt w:val="decimal"/>
      <w:lvlText w:val=""/>
      <w:lvlJc w:val="left"/>
    </w:lvl>
    <w:lvl w:ilvl="4" w:tplc="A6D4B71A">
      <w:numFmt w:val="decimal"/>
      <w:lvlText w:val=""/>
      <w:lvlJc w:val="left"/>
    </w:lvl>
    <w:lvl w:ilvl="5" w:tplc="161EFA6A">
      <w:numFmt w:val="decimal"/>
      <w:lvlText w:val=""/>
      <w:lvlJc w:val="left"/>
    </w:lvl>
    <w:lvl w:ilvl="6" w:tplc="65A4C914">
      <w:numFmt w:val="decimal"/>
      <w:lvlText w:val=""/>
      <w:lvlJc w:val="left"/>
    </w:lvl>
    <w:lvl w:ilvl="7" w:tplc="871E34DC">
      <w:numFmt w:val="decimal"/>
      <w:lvlText w:val=""/>
      <w:lvlJc w:val="left"/>
    </w:lvl>
    <w:lvl w:ilvl="8" w:tplc="331663B4">
      <w:numFmt w:val="decimal"/>
      <w:lvlText w:val=""/>
      <w:lvlJc w:val="left"/>
    </w:lvl>
  </w:abstractNum>
  <w:abstractNum w:abstractNumId="8">
    <w:nsid w:val="00006DF1"/>
    <w:multiLevelType w:val="hybridMultilevel"/>
    <w:tmpl w:val="D3C83B18"/>
    <w:lvl w:ilvl="0" w:tplc="5AB43DC4">
      <w:start w:val="1"/>
      <w:numFmt w:val="bullet"/>
      <w:lvlText w:val="и"/>
      <w:lvlJc w:val="left"/>
    </w:lvl>
    <w:lvl w:ilvl="1" w:tplc="FA52BDD4">
      <w:start w:val="1"/>
      <w:numFmt w:val="bullet"/>
      <w:lvlText w:val="В"/>
      <w:lvlJc w:val="left"/>
    </w:lvl>
    <w:lvl w:ilvl="2" w:tplc="F7A2854E">
      <w:numFmt w:val="decimal"/>
      <w:lvlText w:val=""/>
      <w:lvlJc w:val="left"/>
    </w:lvl>
    <w:lvl w:ilvl="3" w:tplc="A93020EC">
      <w:numFmt w:val="decimal"/>
      <w:lvlText w:val=""/>
      <w:lvlJc w:val="left"/>
    </w:lvl>
    <w:lvl w:ilvl="4" w:tplc="44EEB18C">
      <w:numFmt w:val="decimal"/>
      <w:lvlText w:val=""/>
      <w:lvlJc w:val="left"/>
    </w:lvl>
    <w:lvl w:ilvl="5" w:tplc="DC8C89B2">
      <w:numFmt w:val="decimal"/>
      <w:lvlText w:val=""/>
      <w:lvlJc w:val="left"/>
    </w:lvl>
    <w:lvl w:ilvl="6" w:tplc="F7A89426">
      <w:numFmt w:val="decimal"/>
      <w:lvlText w:val=""/>
      <w:lvlJc w:val="left"/>
    </w:lvl>
    <w:lvl w:ilvl="7" w:tplc="F33C010A">
      <w:numFmt w:val="decimal"/>
      <w:lvlText w:val=""/>
      <w:lvlJc w:val="left"/>
    </w:lvl>
    <w:lvl w:ilvl="8" w:tplc="4CE203E2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7EF"/>
    <w:rsid w:val="00337901"/>
    <w:rsid w:val="004C0927"/>
    <w:rsid w:val="00545AA6"/>
    <w:rsid w:val="00813603"/>
    <w:rsid w:val="00B42328"/>
    <w:rsid w:val="00D0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C092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092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C092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09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1809</Words>
  <Characters>10313</Characters>
  <Application>Microsoft Office Word</Application>
  <DocSecurity>0</DocSecurity>
  <Lines>85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</cp:lastModifiedBy>
  <cp:revision>5</cp:revision>
  <cp:lastPrinted>2019-10-29T13:22:00Z</cp:lastPrinted>
  <dcterms:created xsi:type="dcterms:W3CDTF">2019-10-29T07:01:00Z</dcterms:created>
  <dcterms:modified xsi:type="dcterms:W3CDTF">2019-10-29T18:32:00Z</dcterms:modified>
</cp:coreProperties>
</file>